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88A5" w14:textId="248DFA9D" w:rsidR="00450DCF" w:rsidRPr="009D0466" w:rsidRDefault="004867C3" w:rsidP="00FC274A">
      <w:pPr>
        <w:pStyle w:val="NoSpacing"/>
        <w:spacing w:line="204" w:lineRule="auto"/>
        <w:jc w:val="center"/>
        <w:rPr>
          <w:rFonts w:ascii="Palatino Linotype" w:hAnsi="Palatino Linotype"/>
          <w:sz w:val="20"/>
          <w:szCs w:val="20"/>
        </w:rPr>
      </w:pPr>
      <w:r w:rsidRPr="00646746">
        <w:rPr>
          <w:rFonts w:ascii="Palatino Linotype" w:hAnsi="Palatino Linotype"/>
          <w:b/>
          <w:smallCaps/>
          <w:spacing w:val="30"/>
          <w:sz w:val="36"/>
          <w:szCs w:val="20"/>
        </w:rPr>
        <w:t>Teresa E</w:t>
      </w:r>
      <w:r w:rsidR="00450DCF" w:rsidRPr="00646746">
        <w:rPr>
          <w:rFonts w:ascii="Palatino Linotype" w:hAnsi="Palatino Linotype"/>
          <w:b/>
          <w:smallCaps/>
          <w:spacing w:val="30"/>
          <w:sz w:val="36"/>
          <w:szCs w:val="20"/>
        </w:rPr>
        <w:t xml:space="preserve">. </w:t>
      </w:r>
      <w:r w:rsidRPr="00646746">
        <w:rPr>
          <w:rFonts w:ascii="Palatino Linotype" w:hAnsi="Palatino Linotype"/>
          <w:b/>
          <w:smallCaps/>
          <w:spacing w:val="30"/>
          <w:sz w:val="36"/>
          <w:szCs w:val="20"/>
        </w:rPr>
        <w:t>Donegan</w:t>
      </w:r>
      <w:r w:rsidR="00ED4565" w:rsidRPr="00646746">
        <w:rPr>
          <w:rFonts w:ascii="Palatino Linotype" w:hAnsi="Palatino Linotype"/>
          <w:b/>
          <w:smallCaps/>
          <w:spacing w:val="30"/>
          <w:sz w:val="36"/>
          <w:szCs w:val="20"/>
        </w:rPr>
        <w:t>, PhD</w:t>
      </w:r>
    </w:p>
    <w:p w14:paraId="32336A55" w14:textId="77777777" w:rsidR="00100004" w:rsidRDefault="00100004" w:rsidP="009D0466">
      <w:pPr>
        <w:pStyle w:val="NoSpacing"/>
        <w:tabs>
          <w:tab w:val="right" w:pos="10080"/>
        </w:tabs>
        <w:rPr>
          <w:rFonts w:ascii="Palatino Linotype" w:hAnsi="Palatino Linotype" w:cs="Times New Roman"/>
        </w:rPr>
      </w:pPr>
    </w:p>
    <w:p w14:paraId="609EF2CA" w14:textId="6C8D4853" w:rsidR="00450DCF" w:rsidRDefault="00F5278C" w:rsidP="009D0466">
      <w:pPr>
        <w:pStyle w:val="NoSpacing"/>
        <w:tabs>
          <w:tab w:val="right" w:pos="10080"/>
        </w:tabs>
        <w:rPr>
          <w:rFonts w:ascii="Palatino Linotype" w:hAnsi="Palatino Linotype"/>
          <w:sz w:val="20"/>
          <w:szCs w:val="20"/>
        </w:rPr>
      </w:pPr>
      <w:r>
        <w:rPr>
          <w:rFonts w:ascii="Palatino Linotype" w:hAnsi="Palatino Linotype" w:cs="Times New Roman"/>
        </w:rPr>
        <w:t>ted240@gmail.com</w:t>
      </w:r>
      <w:r w:rsidR="004867C3">
        <w:rPr>
          <w:rFonts w:ascii="Palatino Linotype" w:hAnsi="Palatino Linotype"/>
          <w:sz w:val="20"/>
          <w:szCs w:val="20"/>
        </w:rPr>
        <w:tab/>
      </w:r>
      <w:r>
        <w:rPr>
          <w:rFonts w:ascii="Palatino Linotype" w:hAnsi="Palatino Linotype"/>
          <w:sz w:val="20"/>
          <w:szCs w:val="20"/>
        </w:rPr>
        <w:t>919-748-3695</w:t>
      </w:r>
    </w:p>
    <w:p w14:paraId="526BF8E9" w14:textId="4E019365" w:rsidR="00830569" w:rsidRDefault="00830569" w:rsidP="009D0466">
      <w:pPr>
        <w:pStyle w:val="NoSpacing"/>
        <w:tabs>
          <w:tab w:val="right" w:pos="10080"/>
        </w:tabs>
        <w:rPr>
          <w:rFonts w:ascii="Palatino Linotype" w:hAnsi="Palatino Linotype"/>
          <w:sz w:val="20"/>
          <w:szCs w:val="20"/>
        </w:rPr>
      </w:pPr>
      <w:r w:rsidRPr="00830569">
        <w:rPr>
          <w:rFonts w:ascii="Palatino Linotype" w:hAnsi="Palatino Linotype"/>
          <w:sz w:val="20"/>
          <w:szCs w:val="20"/>
        </w:rPr>
        <w:t>https://www.linkedin.com/in/teresa-donegan/</w:t>
      </w:r>
      <w:r>
        <w:rPr>
          <w:rFonts w:ascii="Palatino Linotype" w:hAnsi="Palatino Linotype"/>
          <w:sz w:val="20"/>
          <w:szCs w:val="20"/>
        </w:rPr>
        <w:t xml:space="preserve">                                                                                     teresadonegan.com</w:t>
      </w:r>
    </w:p>
    <w:p w14:paraId="55CD6D56" w14:textId="77777777" w:rsidR="009D0466" w:rsidRPr="009D0466" w:rsidRDefault="009D0466" w:rsidP="009D0466">
      <w:pPr>
        <w:pStyle w:val="NoSpacing"/>
        <w:tabs>
          <w:tab w:val="right" w:pos="10080"/>
        </w:tabs>
        <w:spacing w:line="144" w:lineRule="auto"/>
        <w:rPr>
          <w:rFonts w:ascii="Palatino Linotype" w:hAnsi="Palatino Linotype"/>
          <w:sz w:val="20"/>
          <w:szCs w:val="20"/>
        </w:rPr>
      </w:pPr>
    </w:p>
    <w:p w14:paraId="62702B2E" w14:textId="77777777" w:rsidR="009D0466" w:rsidRPr="00646746" w:rsidRDefault="009D0466" w:rsidP="00A31DDC">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r w:rsidRPr="00646746">
        <w:rPr>
          <w:rFonts w:ascii="Palatino Linotype" w:hAnsi="Palatino Linotype" w:cs="Tahoma"/>
          <w:b/>
          <w:caps w:val="0"/>
          <w:smallCaps/>
          <w:spacing w:val="36"/>
        </w:rPr>
        <w:tab/>
      </w:r>
    </w:p>
    <w:p w14:paraId="23FA0921" w14:textId="531221BB" w:rsidR="00C676CE" w:rsidRPr="00646746" w:rsidRDefault="00D4194C" w:rsidP="00D4194C">
      <w:pPr>
        <w:pStyle w:val="SectionTitle"/>
        <w:pBdr>
          <w:top w:val="threeDEngrave" w:sz="12" w:space="1" w:color="auto"/>
          <w:bottom w:val="none" w:sz="0" w:space="0" w:color="auto"/>
        </w:pBdr>
        <w:shd w:val="clear" w:color="auto" w:fill="242852" w:themeFill="text2"/>
        <w:tabs>
          <w:tab w:val="left" w:pos="1147"/>
          <w:tab w:val="center" w:pos="5040"/>
        </w:tabs>
        <w:spacing w:before="0" w:line="240" w:lineRule="auto"/>
        <w:rPr>
          <w:rFonts w:ascii="Palatino Linotype" w:hAnsi="Palatino Linotype" w:cs="Tahoma"/>
          <w:b/>
          <w:smallCaps/>
          <w:spacing w:val="30"/>
          <w:sz w:val="24"/>
          <w:szCs w:val="24"/>
        </w:rPr>
      </w:pPr>
      <w:r w:rsidRPr="00646746">
        <w:rPr>
          <w:rFonts w:ascii="Palatino Linotype" w:hAnsi="Palatino Linotype" w:cs="Tahoma"/>
          <w:b/>
          <w:caps w:val="0"/>
          <w:smallCaps/>
          <w:spacing w:val="30"/>
          <w:sz w:val="24"/>
          <w:szCs w:val="24"/>
        </w:rPr>
        <w:tab/>
      </w:r>
      <w:r w:rsidRPr="00646746">
        <w:rPr>
          <w:rFonts w:ascii="Palatino Linotype" w:hAnsi="Palatino Linotype" w:cs="Tahoma"/>
          <w:b/>
          <w:caps w:val="0"/>
          <w:smallCaps/>
          <w:spacing w:val="30"/>
          <w:sz w:val="24"/>
          <w:szCs w:val="24"/>
        </w:rPr>
        <w:tab/>
      </w:r>
      <w:r w:rsidR="009D0466" w:rsidRPr="00646746">
        <w:rPr>
          <w:rFonts w:ascii="Palatino Linotype" w:hAnsi="Palatino Linotype" w:cs="Tahoma"/>
          <w:b/>
          <w:caps w:val="0"/>
          <w:smallCaps/>
          <w:spacing w:val="30"/>
          <w:sz w:val="24"/>
          <w:szCs w:val="24"/>
        </w:rPr>
        <w:t xml:space="preserve">Professional Summary </w:t>
      </w:r>
    </w:p>
    <w:p w14:paraId="203C11CE" w14:textId="7E1D9195" w:rsidR="006034DD" w:rsidRDefault="006034DD" w:rsidP="00C676CE">
      <w:pPr>
        <w:pStyle w:val="BodyText"/>
        <w:tabs>
          <w:tab w:val="left" w:pos="238"/>
        </w:tabs>
        <w:spacing w:after="0" w:line="240" w:lineRule="auto"/>
        <w:jc w:val="left"/>
        <w:rPr>
          <w:rFonts w:ascii="Palatino Linotype" w:hAnsi="Palatino Linotype" w:cs="Tahoma"/>
          <w:spacing w:val="30"/>
          <w:sz w:val="18"/>
          <w:szCs w:val="18"/>
        </w:rPr>
      </w:pPr>
    </w:p>
    <w:p w14:paraId="480ECE2D" w14:textId="61F737BB" w:rsidR="00450DCF" w:rsidRDefault="00BF0E54" w:rsidP="00C676CE">
      <w:pPr>
        <w:pStyle w:val="NoSpacing"/>
        <w:pBdr>
          <w:bottom w:val="single" w:sz="4" w:space="1" w:color="auto"/>
        </w:pBdr>
        <w:rPr>
          <w:rFonts w:ascii="Palatino Linotype" w:hAnsi="Palatino Linotype"/>
          <w:b/>
          <w:sz w:val="20"/>
          <w:szCs w:val="20"/>
        </w:rPr>
      </w:pPr>
      <w:r>
        <w:rPr>
          <w:rFonts w:ascii="Palatino Linotype" w:hAnsi="Palatino Linotype"/>
          <w:b/>
          <w:sz w:val="20"/>
          <w:szCs w:val="20"/>
        </w:rPr>
        <w:t>Consultant/</w:t>
      </w:r>
      <w:r w:rsidR="00C676CE">
        <w:rPr>
          <w:rFonts w:ascii="Palatino Linotype" w:hAnsi="Palatino Linotype"/>
          <w:b/>
          <w:sz w:val="20"/>
          <w:szCs w:val="20"/>
        </w:rPr>
        <w:t xml:space="preserve">Specialist in </w:t>
      </w:r>
      <w:r w:rsidR="005910A0">
        <w:rPr>
          <w:rFonts w:ascii="Palatino Linotype" w:hAnsi="Palatino Linotype"/>
          <w:b/>
          <w:sz w:val="20"/>
          <w:szCs w:val="20"/>
        </w:rPr>
        <w:t>Motivational Interviewing</w:t>
      </w:r>
      <w:r w:rsidR="005940B0">
        <w:rPr>
          <w:rFonts w:ascii="Palatino Linotype" w:hAnsi="Palatino Linotype"/>
          <w:b/>
          <w:sz w:val="20"/>
          <w:szCs w:val="20"/>
        </w:rPr>
        <w:t>, Health Prevention/Promotion and Wellness</w:t>
      </w:r>
      <w:r w:rsidR="00C676CE">
        <w:rPr>
          <w:rFonts w:ascii="Palatino Linotype" w:hAnsi="Palatino Linotype"/>
          <w:b/>
          <w:sz w:val="20"/>
          <w:szCs w:val="20"/>
        </w:rPr>
        <w:t xml:space="preserve"> </w:t>
      </w:r>
    </w:p>
    <w:p w14:paraId="57DABC01" w14:textId="0657C193" w:rsidR="002A7542" w:rsidRDefault="004B3A8A" w:rsidP="00C676CE">
      <w:pPr>
        <w:pStyle w:val="NoSpacing"/>
        <w:pBdr>
          <w:bottom w:val="single" w:sz="4" w:space="1" w:color="auto"/>
        </w:pBdr>
        <w:rPr>
          <w:rFonts w:ascii="Palatino Linotype" w:hAnsi="Palatino Linotype"/>
          <w:sz w:val="20"/>
          <w:szCs w:val="20"/>
        </w:rPr>
      </w:pPr>
      <w:r>
        <w:rPr>
          <w:rFonts w:ascii="Palatino Linotype" w:hAnsi="Palatino Linotype"/>
          <w:sz w:val="20"/>
          <w:szCs w:val="20"/>
        </w:rPr>
        <w:t>Since 2012 trained over 2000 health/mental health providers in higher education and private/public agencies</w:t>
      </w:r>
      <w:r w:rsidR="00127346">
        <w:rPr>
          <w:rFonts w:ascii="Palatino Linotype" w:hAnsi="Palatino Linotype"/>
          <w:sz w:val="20"/>
          <w:szCs w:val="20"/>
        </w:rPr>
        <w:t xml:space="preserve"> including HealthNow Inc</w:t>
      </w:r>
      <w:r>
        <w:rPr>
          <w:rFonts w:ascii="Palatino Linotype" w:hAnsi="Palatino Linotype"/>
          <w:sz w:val="20"/>
          <w:szCs w:val="20"/>
        </w:rPr>
        <w:t>.</w:t>
      </w:r>
      <w:r w:rsidR="00127346">
        <w:rPr>
          <w:rFonts w:ascii="Palatino Linotype" w:hAnsi="Palatino Linotype"/>
          <w:sz w:val="20"/>
          <w:szCs w:val="20"/>
        </w:rPr>
        <w:t xml:space="preserve"> and Catholic Medical Partners. </w:t>
      </w:r>
      <w:r>
        <w:rPr>
          <w:rFonts w:ascii="Palatino Linotype" w:hAnsi="Palatino Linotype"/>
          <w:sz w:val="20"/>
          <w:szCs w:val="20"/>
        </w:rPr>
        <w:t xml:space="preserve"> </w:t>
      </w:r>
      <w:r w:rsidR="00127346">
        <w:rPr>
          <w:rFonts w:ascii="Palatino Linotype" w:hAnsi="Palatino Linotype"/>
          <w:sz w:val="20"/>
          <w:szCs w:val="20"/>
        </w:rPr>
        <w:t>HealthNow Inc. has</w:t>
      </w:r>
      <w:r w:rsidR="002A7542" w:rsidRPr="006034DD">
        <w:rPr>
          <w:rFonts w:ascii="Palatino Linotype" w:hAnsi="Palatino Linotype"/>
          <w:sz w:val="20"/>
          <w:szCs w:val="20"/>
        </w:rPr>
        <w:t xml:space="preserve"> credited motivation</w:t>
      </w:r>
      <w:r w:rsidR="00127346">
        <w:rPr>
          <w:rFonts w:ascii="Palatino Linotype" w:hAnsi="Palatino Linotype"/>
          <w:sz w:val="20"/>
          <w:szCs w:val="20"/>
        </w:rPr>
        <w:t>al</w:t>
      </w:r>
      <w:r w:rsidR="002A7542" w:rsidRPr="006034DD">
        <w:rPr>
          <w:rFonts w:ascii="Palatino Linotype" w:hAnsi="Palatino Linotype"/>
          <w:sz w:val="20"/>
          <w:szCs w:val="20"/>
        </w:rPr>
        <w:t xml:space="preserve"> interviewing for </w:t>
      </w:r>
      <w:r w:rsidR="00127346">
        <w:rPr>
          <w:rFonts w:ascii="Palatino Linotype" w:hAnsi="Palatino Linotype"/>
          <w:sz w:val="20"/>
          <w:szCs w:val="20"/>
        </w:rPr>
        <w:t>an</w:t>
      </w:r>
      <w:r w:rsidR="002A7542" w:rsidRPr="006034DD">
        <w:rPr>
          <w:rFonts w:ascii="Palatino Linotype" w:hAnsi="Palatino Linotype"/>
          <w:sz w:val="20"/>
          <w:szCs w:val="20"/>
        </w:rPr>
        <w:t xml:space="preserve"> increase in patient engagement scores.</w:t>
      </w:r>
      <w:r w:rsidR="003F45E1">
        <w:rPr>
          <w:rFonts w:ascii="Palatino Linotype" w:hAnsi="Palatino Linotype"/>
          <w:sz w:val="20"/>
          <w:szCs w:val="20"/>
        </w:rPr>
        <w:t xml:space="preserve"> </w:t>
      </w:r>
      <w:r w:rsidR="005940B0">
        <w:rPr>
          <w:rFonts w:ascii="Palatino Linotype" w:hAnsi="Palatino Linotype"/>
          <w:sz w:val="20"/>
          <w:szCs w:val="20"/>
        </w:rPr>
        <w:t xml:space="preserve">Leader in wellness research and program development. </w:t>
      </w:r>
      <w:r w:rsidR="008C41DA">
        <w:rPr>
          <w:rFonts w:ascii="Palatino Linotype" w:hAnsi="Palatino Linotype"/>
          <w:sz w:val="20"/>
          <w:szCs w:val="20"/>
        </w:rPr>
        <w:t>Member of MINT (Motivational Interviewing Network of Trainers)</w:t>
      </w:r>
    </w:p>
    <w:p w14:paraId="458D99F0" w14:textId="64576234" w:rsidR="00042B7A" w:rsidRDefault="00042B7A" w:rsidP="00C676CE">
      <w:pPr>
        <w:pStyle w:val="NoSpacing"/>
        <w:pBdr>
          <w:bottom w:val="single" w:sz="4" w:space="1" w:color="auto"/>
        </w:pBdr>
        <w:rPr>
          <w:rFonts w:ascii="Palatino Linotype" w:hAnsi="Palatino Linotype"/>
          <w:sz w:val="20"/>
          <w:szCs w:val="20"/>
        </w:rPr>
      </w:pPr>
    </w:p>
    <w:p w14:paraId="501083AB" w14:textId="77777777" w:rsidR="00042B7A" w:rsidRDefault="00042B7A" w:rsidP="00042B7A">
      <w:pPr>
        <w:pStyle w:val="NoSpacing"/>
        <w:pBdr>
          <w:bottom w:val="single" w:sz="4" w:space="1" w:color="auto"/>
        </w:pBdr>
        <w:rPr>
          <w:rFonts w:ascii="Palatino Linotype" w:hAnsi="Palatino Linotype"/>
          <w:b/>
          <w:sz w:val="20"/>
          <w:szCs w:val="20"/>
        </w:rPr>
      </w:pPr>
      <w:r>
        <w:rPr>
          <w:rFonts w:ascii="Palatino Linotype" w:hAnsi="Palatino Linotype"/>
          <w:b/>
          <w:sz w:val="20"/>
          <w:szCs w:val="20"/>
        </w:rPr>
        <w:t>Assistant Professor</w:t>
      </w:r>
    </w:p>
    <w:p w14:paraId="24981921" w14:textId="1C5C756B" w:rsidR="00042B7A" w:rsidRPr="006034DD" w:rsidRDefault="00042B7A" w:rsidP="00042B7A">
      <w:pPr>
        <w:pStyle w:val="NoSpacing"/>
        <w:pBdr>
          <w:bottom w:val="single" w:sz="4" w:space="1" w:color="auto"/>
        </w:pBdr>
        <w:rPr>
          <w:rFonts w:ascii="Palatino Linotype" w:hAnsi="Palatino Linotype"/>
          <w:sz w:val="20"/>
          <w:szCs w:val="20"/>
        </w:rPr>
      </w:pPr>
      <w:r w:rsidRPr="006034DD">
        <w:rPr>
          <w:rFonts w:ascii="Palatino Linotype" w:hAnsi="Palatino Linotype"/>
          <w:sz w:val="20"/>
          <w:szCs w:val="20"/>
        </w:rPr>
        <w:t>T</w:t>
      </w:r>
      <w:r>
        <w:rPr>
          <w:rFonts w:ascii="Palatino Linotype" w:hAnsi="Palatino Linotype"/>
          <w:sz w:val="20"/>
          <w:szCs w:val="20"/>
        </w:rPr>
        <w:t xml:space="preserve">hirty-one </w:t>
      </w:r>
      <w:r w:rsidRPr="006034DD">
        <w:rPr>
          <w:rFonts w:ascii="Palatino Linotype" w:hAnsi="Palatino Linotype"/>
          <w:sz w:val="20"/>
          <w:szCs w:val="20"/>
        </w:rPr>
        <w:t xml:space="preserve">years of teaching experience, first starting in psychology, and then moving to the health professions. Expertise </w:t>
      </w:r>
      <w:r w:rsidR="005910A0">
        <w:rPr>
          <w:rFonts w:ascii="Palatino Linotype" w:hAnsi="Palatino Linotype"/>
          <w:sz w:val="20"/>
          <w:szCs w:val="20"/>
        </w:rPr>
        <w:t xml:space="preserve">has been in </w:t>
      </w:r>
      <w:r w:rsidRPr="006034DD">
        <w:rPr>
          <w:rFonts w:ascii="Palatino Linotype" w:hAnsi="Palatino Linotype"/>
          <w:sz w:val="20"/>
          <w:szCs w:val="20"/>
        </w:rPr>
        <w:t>the “human dimensions” of patient care as well as health prevention/promotion.</w:t>
      </w:r>
      <w:r>
        <w:rPr>
          <w:rFonts w:ascii="Palatino Linotype" w:hAnsi="Palatino Linotype"/>
          <w:sz w:val="20"/>
          <w:szCs w:val="20"/>
        </w:rPr>
        <w:t xml:space="preserve"> Interest and specialty in speaking on </w:t>
      </w:r>
      <w:r w:rsidR="003D1440">
        <w:rPr>
          <w:rFonts w:ascii="Palatino Linotype" w:hAnsi="Palatino Linotype"/>
          <w:sz w:val="20"/>
          <w:szCs w:val="20"/>
        </w:rPr>
        <w:t xml:space="preserve">motivational interviewing, wellness, </w:t>
      </w:r>
      <w:r>
        <w:rPr>
          <w:rFonts w:ascii="Palatino Linotype" w:hAnsi="Palatino Linotype"/>
          <w:sz w:val="20"/>
          <w:szCs w:val="20"/>
        </w:rPr>
        <w:t>women in leadership, identity development and fulfillment.</w:t>
      </w:r>
    </w:p>
    <w:p w14:paraId="5D3FACCF" w14:textId="77777777" w:rsidR="00C676CE" w:rsidRDefault="00C676CE" w:rsidP="00C676CE">
      <w:pPr>
        <w:pStyle w:val="NoSpacing"/>
        <w:pBdr>
          <w:bottom w:val="single" w:sz="4" w:space="1" w:color="auto"/>
        </w:pBdr>
        <w:rPr>
          <w:rFonts w:ascii="Palatino Linotype" w:hAnsi="Palatino Linotype"/>
          <w:b/>
          <w:sz w:val="20"/>
          <w:szCs w:val="20"/>
        </w:rPr>
      </w:pPr>
    </w:p>
    <w:p w14:paraId="186873B7" w14:textId="65A3EF88" w:rsidR="00C676CE" w:rsidRDefault="00BF0E54" w:rsidP="00C676CE">
      <w:pPr>
        <w:pStyle w:val="NoSpacing"/>
        <w:pBdr>
          <w:bottom w:val="single" w:sz="4" w:space="1" w:color="auto"/>
        </w:pBdr>
        <w:rPr>
          <w:rFonts w:ascii="Palatino Linotype" w:hAnsi="Palatino Linotype"/>
          <w:b/>
          <w:sz w:val="20"/>
          <w:szCs w:val="20"/>
        </w:rPr>
      </w:pPr>
      <w:r>
        <w:rPr>
          <w:rFonts w:ascii="Palatino Linotype" w:hAnsi="Palatino Linotype"/>
          <w:b/>
          <w:sz w:val="20"/>
          <w:szCs w:val="20"/>
        </w:rPr>
        <w:t>Leader</w:t>
      </w:r>
    </w:p>
    <w:p w14:paraId="7DC4A645" w14:textId="37FF97BF" w:rsidR="002A7542" w:rsidRPr="006034DD" w:rsidRDefault="002A7542" w:rsidP="00C676CE">
      <w:pPr>
        <w:pStyle w:val="NoSpacing"/>
        <w:pBdr>
          <w:bottom w:val="single" w:sz="4" w:space="1" w:color="auto"/>
        </w:pBdr>
        <w:rPr>
          <w:rFonts w:ascii="Palatino Linotype" w:hAnsi="Palatino Linotype"/>
          <w:sz w:val="20"/>
          <w:szCs w:val="20"/>
        </w:rPr>
      </w:pPr>
      <w:r w:rsidRPr="006034DD">
        <w:rPr>
          <w:rFonts w:ascii="Palatino Linotype" w:hAnsi="Palatino Linotype"/>
          <w:sz w:val="20"/>
          <w:szCs w:val="20"/>
        </w:rPr>
        <w:t xml:space="preserve">Selected by </w:t>
      </w:r>
      <w:r w:rsidR="00B86F06">
        <w:rPr>
          <w:rFonts w:ascii="Palatino Linotype" w:hAnsi="Palatino Linotype"/>
          <w:sz w:val="20"/>
          <w:szCs w:val="20"/>
        </w:rPr>
        <w:t>D’Youville C</w:t>
      </w:r>
      <w:r w:rsidRPr="006034DD">
        <w:rPr>
          <w:rFonts w:ascii="Palatino Linotype" w:hAnsi="Palatino Linotype"/>
          <w:sz w:val="20"/>
          <w:szCs w:val="20"/>
        </w:rPr>
        <w:t>ollege</w:t>
      </w:r>
      <w:r w:rsidR="00B86F06">
        <w:rPr>
          <w:rFonts w:ascii="Palatino Linotype" w:hAnsi="Palatino Linotype"/>
          <w:sz w:val="20"/>
          <w:szCs w:val="20"/>
        </w:rPr>
        <w:t>’s</w:t>
      </w:r>
      <w:r w:rsidRPr="006034DD">
        <w:rPr>
          <w:rFonts w:ascii="Palatino Linotype" w:hAnsi="Palatino Linotype"/>
          <w:sz w:val="20"/>
          <w:szCs w:val="20"/>
        </w:rPr>
        <w:t xml:space="preserve"> president to attend the Inaugural Women’s Leadership Institute which aim</w:t>
      </w:r>
      <w:r w:rsidR="003D1440">
        <w:rPr>
          <w:rFonts w:ascii="Palatino Linotype" w:hAnsi="Palatino Linotype"/>
          <w:sz w:val="20"/>
          <w:szCs w:val="20"/>
        </w:rPr>
        <w:t>ed</w:t>
      </w:r>
      <w:r w:rsidRPr="006034DD">
        <w:rPr>
          <w:rFonts w:ascii="Palatino Linotype" w:hAnsi="Palatino Linotype"/>
          <w:sz w:val="20"/>
          <w:szCs w:val="20"/>
        </w:rPr>
        <w:t xml:space="preserve"> to position women for executive roles in higher education. In 2016, became Chair of the Institute. Have held </w:t>
      </w:r>
      <w:r w:rsidR="00B86F06">
        <w:rPr>
          <w:rFonts w:ascii="Palatino Linotype" w:hAnsi="Palatino Linotype"/>
          <w:sz w:val="20"/>
          <w:szCs w:val="20"/>
        </w:rPr>
        <w:t>m</w:t>
      </w:r>
      <w:r w:rsidRPr="006034DD">
        <w:rPr>
          <w:rFonts w:ascii="Palatino Linotype" w:hAnsi="Palatino Linotype"/>
          <w:sz w:val="20"/>
          <w:szCs w:val="20"/>
        </w:rPr>
        <w:t xml:space="preserve">any leadership positions throughout career in higher education including Chair of Student Affairs and representative on the Senate Committee at the University of Pittsburgh, </w:t>
      </w:r>
      <w:r w:rsidR="00BF0E54">
        <w:rPr>
          <w:rFonts w:ascii="Palatino Linotype" w:hAnsi="Palatino Linotype"/>
          <w:sz w:val="20"/>
          <w:szCs w:val="20"/>
        </w:rPr>
        <w:t xml:space="preserve">and </w:t>
      </w:r>
      <w:r w:rsidRPr="006034DD">
        <w:rPr>
          <w:rFonts w:ascii="Palatino Linotype" w:hAnsi="Palatino Linotype"/>
          <w:sz w:val="20"/>
          <w:szCs w:val="20"/>
        </w:rPr>
        <w:t>Chair of the Wellness Committee at D’Youville College.</w:t>
      </w:r>
    </w:p>
    <w:p w14:paraId="7A2BE814" w14:textId="77777777" w:rsidR="00C676CE" w:rsidRPr="006034DD" w:rsidRDefault="00C676CE" w:rsidP="00C676CE">
      <w:pPr>
        <w:pStyle w:val="NoSpacing"/>
        <w:pBdr>
          <w:bottom w:val="single" w:sz="4" w:space="1" w:color="auto"/>
        </w:pBdr>
        <w:rPr>
          <w:rFonts w:ascii="Palatino Linotype" w:hAnsi="Palatino Linotype"/>
          <w:sz w:val="20"/>
          <w:szCs w:val="20"/>
        </w:rPr>
      </w:pPr>
    </w:p>
    <w:p w14:paraId="3BBAF8AC" w14:textId="0EFCAB8E" w:rsidR="00C676CE" w:rsidRDefault="002A7542" w:rsidP="00C676CE">
      <w:pPr>
        <w:pStyle w:val="NoSpacing"/>
        <w:pBdr>
          <w:bottom w:val="single" w:sz="4" w:space="1" w:color="auto"/>
        </w:pBdr>
        <w:rPr>
          <w:rFonts w:ascii="Palatino Linotype" w:hAnsi="Palatino Linotype"/>
          <w:b/>
          <w:sz w:val="20"/>
          <w:szCs w:val="20"/>
        </w:rPr>
      </w:pPr>
      <w:r>
        <w:rPr>
          <w:rFonts w:ascii="Palatino Linotype" w:hAnsi="Palatino Linotype"/>
          <w:b/>
          <w:sz w:val="20"/>
          <w:szCs w:val="20"/>
        </w:rPr>
        <w:t>Clinic</w:t>
      </w:r>
      <w:r w:rsidR="00BF0E54">
        <w:rPr>
          <w:rFonts w:ascii="Palatino Linotype" w:hAnsi="Palatino Linotype"/>
          <w:b/>
          <w:sz w:val="20"/>
          <w:szCs w:val="20"/>
        </w:rPr>
        <w:t>ian/Psychotherapist</w:t>
      </w:r>
    </w:p>
    <w:p w14:paraId="663AC486" w14:textId="11BAAB5B" w:rsidR="00B86F06" w:rsidRDefault="003853B3" w:rsidP="00B86F06">
      <w:pPr>
        <w:pStyle w:val="NoSpacing"/>
        <w:pBdr>
          <w:bottom w:val="single" w:sz="4" w:space="1" w:color="auto"/>
        </w:pBdr>
        <w:rPr>
          <w:rFonts w:ascii="Palatino Linotype" w:hAnsi="Palatino Linotype"/>
          <w:sz w:val="20"/>
          <w:szCs w:val="20"/>
        </w:rPr>
      </w:pPr>
      <w:r>
        <w:rPr>
          <w:rFonts w:ascii="Palatino Linotype" w:hAnsi="Palatino Linotype"/>
          <w:sz w:val="20"/>
          <w:szCs w:val="20"/>
        </w:rPr>
        <w:t xml:space="preserve">Provided clinical psychotherapy </w:t>
      </w:r>
      <w:r w:rsidR="00F140D8">
        <w:rPr>
          <w:rFonts w:ascii="Palatino Linotype" w:hAnsi="Palatino Linotype"/>
          <w:sz w:val="20"/>
          <w:szCs w:val="20"/>
        </w:rPr>
        <w:t>in various settings including</w:t>
      </w:r>
      <w:r w:rsidR="00B86F06">
        <w:rPr>
          <w:rFonts w:ascii="Palatino Linotype" w:hAnsi="Palatino Linotype"/>
          <w:sz w:val="20"/>
          <w:szCs w:val="20"/>
        </w:rPr>
        <w:t xml:space="preserve"> private practice, university counseling center, forensics (substance abuse</w:t>
      </w:r>
      <w:r w:rsidR="00C123EE">
        <w:rPr>
          <w:rFonts w:ascii="Palatino Linotype" w:hAnsi="Palatino Linotype"/>
          <w:sz w:val="20"/>
          <w:szCs w:val="20"/>
        </w:rPr>
        <w:t>-</w:t>
      </w:r>
      <w:r w:rsidR="00B86F06">
        <w:rPr>
          <w:rFonts w:ascii="Palatino Linotype" w:hAnsi="Palatino Linotype"/>
          <w:sz w:val="20"/>
          <w:szCs w:val="20"/>
        </w:rPr>
        <w:t>related crimes), and community mental health.</w:t>
      </w:r>
    </w:p>
    <w:p w14:paraId="3CCA33E9" w14:textId="77777777" w:rsidR="00B86F06" w:rsidRPr="006034DD" w:rsidRDefault="00B86F06" w:rsidP="00B86F06">
      <w:pPr>
        <w:pStyle w:val="NoSpacing"/>
        <w:pBdr>
          <w:bottom w:val="single" w:sz="4" w:space="1" w:color="auto"/>
        </w:pBdr>
        <w:rPr>
          <w:rFonts w:ascii="Palatino Linotype" w:hAnsi="Palatino Linotype"/>
          <w:sz w:val="20"/>
          <w:szCs w:val="20"/>
        </w:rPr>
      </w:pPr>
    </w:p>
    <w:p w14:paraId="7A60667F" w14:textId="0B5308DC" w:rsidR="009C76A2" w:rsidRPr="00407E06" w:rsidRDefault="009C76A2" w:rsidP="009C76A2">
      <w:pPr>
        <w:pBdr>
          <w:top w:val="single" w:sz="4" w:space="1" w:color="auto"/>
        </w:pBdr>
        <w:tabs>
          <w:tab w:val="left" w:pos="-1620"/>
          <w:tab w:val="left" w:pos="1800"/>
        </w:tabs>
        <w:jc w:val="center"/>
        <w:rPr>
          <w:rFonts w:ascii="Palatino Linotype" w:hAnsi="Palatino Linotype"/>
          <w:b/>
          <w:sz w:val="20"/>
          <w:szCs w:val="20"/>
        </w:rPr>
      </w:pPr>
      <w:r w:rsidRPr="00407E06">
        <w:rPr>
          <w:rFonts w:ascii="Palatino Linotype" w:hAnsi="Palatino Linotype"/>
          <w:b/>
          <w:sz w:val="20"/>
          <w:szCs w:val="20"/>
        </w:rPr>
        <w:t>CORE COMPETENCIES</w:t>
      </w:r>
      <w:r w:rsidR="00282114">
        <w:rPr>
          <w:rFonts w:ascii="Palatino Linotype" w:hAnsi="Palatino Linotype"/>
          <w:b/>
          <w:sz w:val="20"/>
          <w:szCs w:val="20"/>
        </w:rPr>
        <w:t>/EXPERTISE</w:t>
      </w:r>
    </w:p>
    <w:p w14:paraId="5F490867" w14:textId="75D9B246" w:rsidR="009C76A2" w:rsidRDefault="00282114" w:rsidP="009C76A2">
      <w:pPr>
        <w:numPr>
          <w:ilvl w:val="0"/>
          <w:numId w:val="46"/>
        </w:numPr>
        <w:tabs>
          <w:tab w:val="clear" w:pos="2160"/>
          <w:tab w:val="left" w:pos="-1620"/>
          <w:tab w:val="left" w:pos="0"/>
          <w:tab w:val="num" w:pos="360"/>
          <w:tab w:val="left" w:pos="3870"/>
        </w:tabs>
        <w:spacing w:after="0" w:line="276" w:lineRule="auto"/>
        <w:ind w:left="360"/>
        <w:rPr>
          <w:rFonts w:ascii="Palatino Linotype" w:hAnsi="Palatino Linotype"/>
          <w:sz w:val="20"/>
          <w:szCs w:val="20"/>
        </w:rPr>
      </w:pPr>
      <w:r>
        <w:rPr>
          <w:rFonts w:ascii="Palatino Linotype" w:hAnsi="Palatino Linotype"/>
          <w:sz w:val="20"/>
          <w:szCs w:val="20"/>
        </w:rPr>
        <w:t>Motivational Interviewing</w:t>
      </w:r>
      <w:r w:rsidR="009C76A2" w:rsidRPr="00407E06">
        <w:rPr>
          <w:rFonts w:ascii="Palatino Linotype" w:hAnsi="Palatino Linotype"/>
          <w:sz w:val="20"/>
          <w:szCs w:val="20"/>
        </w:rPr>
        <w:tab/>
      </w:r>
      <w:r w:rsidR="009C76A2" w:rsidRPr="00407E06">
        <w:rPr>
          <w:rFonts w:ascii="Palatino Linotype" w:hAnsi="Palatino Linotype"/>
          <w:sz w:val="20"/>
          <w:szCs w:val="20"/>
        </w:rPr>
        <w:sym w:font="Symbol" w:char="F0B7"/>
      </w:r>
      <w:r w:rsidR="009C76A2" w:rsidRPr="00407E06">
        <w:rPr>
          <w:rFonts w:ascii="Palatino Linotype" w:hAnsi="Palatino Linotype"/>
          <w:sz w:val="20"/>
          <w:szCs w:val="20"/>
        </w:rPr>
        <w:t xml:space="preserve">   </w:t>
      </w:r>
      <w:r>
        <w:rPr>
          <w:rFonts w:ascii="Palatino Linotype" w:hAnsi="Palatino Linotype"/>
          <w:sz w:val="20"/>
          <w:szCs w:val="20"/>
        </w:rPr>
        <w:t xml:space="preserve">Women’s Leadership in                     </w:t>
      </w:r>
      <w:r w:rsidR="009C76A2" w:rsidRPr="00407E06">
        <w:rPr>
          <w:rFonts w:ascii="Palatino Linotype" w:hAnsi="Palatino Linotype"/>
          <w:sz w:val="20"/>
          <w:szCs w:val="20"/>
        </w:rPr>
        <w:t xml:space="preserve"> </w:t>
      </w:r>
      <w:r w:rsidR="009C76A2" w:rsidRPr="00407E06">
        <w:rPr>
          <w:rFonts w:ascii="Palatino Linotype" w:hAnsi="Palatino Linotype"/>
          <w:sz w:val="20"/>
          <w:szCs w:val="20"/>
        </w:rPr>
        <w:sym w:font="Symbol" w:char="F0B7"/>
      </w:r>
      <w:r w:rsidR="009C76A2" w:rsidRPr="00407E06">
        <w:rPr>
          <w:rFonts w:ascii="Palatino Linotype" w:hAnsi="Palatino Linotype"/>
          <w:sz w:val="20"/>
          <w:szCs w:val="20"/>
        </w:rPr>
        <w:t xml:space="preserve">    Research &amp; Scholarly </w:t>
      </w:r>
      <w:r w:rsidR="009C76A2">
        <w:rPr>
          <w:rFonts w:ascii="Palatino Linotype" w:hAnsi="Palatino Linotype"/>
          <w:sz w:val="20"/>
          <w:szCs w:val="20"/>
        </w:rPr>
        <w:t xml:space="preserve">         </w:t>
      </w:r>
    </w:p>
    <w:p w14:paraId="0FD43169" w14:textId="3B9923BC" w:rsidR="009C76A2" w:rsidRPr="00407E06" w:rsidRDefault="009C76A2" w:rsidP="009C76A2">
      <w:pPr>
        <w:tabs>
          <w:tab w:val="left" w:pos="-1620"/>
          <w:tab w:val="left" w:pos="0"/>
          <w:tab w:val="left" w:pos="3870"/>
        </w:tabs>
        <w:spacing w:after="0" w:line="276" w:lineRule="auto"/>
        <w:ind w:left="360"/>
        <w:rPr>
          <w:rFonts w:ascii="Palatino Linotype" w:hAnsi="Palatino Linotype"/>
          <w:sz w:val="20"/>
          <w:szCs w:val="20"/>
        </w:rPr>
      </w:pPr>
      <w:r>
        <w:rPr>
          <w:rFonts w:ascii="Palatino Linotype" w:hAnsi="Palatino Linotype"/>
          <w:sz w:val="20"/>
          <w:szCs w:val="20"/>
        </w:rPr>
        <w:t xml:space="preserve">                                                                           </w:t>
      </w:r>
      <w:r w:rsidR="006C5699">
        <w:rPr>
          <w:rFonts w:ascii="Palatino Linotype" w:hAnsi="Palatino Linotype"/>
          <w:sz w:val="20"/>
          <w:szCs w:val="20"/>
        </w:rPr>
        <w:t xml:space="preserve"> </w:t>
      </w:r>
      <w:r w:rsidR="00282114">
        <w:rPr>
          <w:rFonts w:ascii="Palatino Linotype" w:hAnsi="Palatino Linotype"/>
          <w:sz w:val="20"/>
          <w:szCs w:val="20"/>
        </w:rPr>
        <w:t>Higher Education</w:t>
      </w:r>
      <w:r>
        <w:rPr>
          <w:rFonts w:ascii="Palatino Linotype" w:hAnsi="Palatino Linotype"/>
          <w:sz w:val="20"/>
          <w:szCs w:val="20"/>
        </w:rPr>
        <w:t xml:space="preserve">                                      Publications</w:t>
      </w:r>
    </w:p>
    <w:p w14:paraId="5A784263" w14:textId="7B540073" w:rsidR="009C76A2" w:rsidRDefault="009C76A2" w:rsidP="009C76A2">
      <w:pPr>
        <w:numPr>
          <w:ilvl w:val="0"/>
          <w:numId w:val="46"/>
        </w:numPr>
        <w:tabs>
          <w:tab w:val="clear" w:pos="2160"/>
          <w:tab w:val="left" w:pos="-1620"/>
          <w:tab w:val="left" w:pos="0"/>
          <w:tab w:val="left" w:pos="3870"/>
        </w:tabs>
        <w:spacing w:after="0" w:line="276" w:lineRule="auto"/>
        <w:ind w:left="360"/>
        <w:rPr>
          <w:rFonts w:ascii="Palatino Linotype" w:hAnsi="Palatino Linotype"/>
          <w:sz w:val="20"/>
          <w:szCs w:val="20"/>
        </w:rPr>
      </w:pPr>
      <w:r w:rsidRPr="00407E06">
        <w:rPr>
          <w:rFonts w:ascii="Palatino Linotype" w:hAnsi="Palatino Linotype"/>
          <w:sz w:val="20"/>
          <w:szCs w:val="20"/>
        </w:rPr>
        <w:t>Undergraduate/Graduate Teaching</w:t>
      </w:r>
      <w:r w:rsidRPr="00407E06">
        <w:rPr>
          <w:rFonts w:ascii="Palatino Linotype" w:hAnsi="Palatino Linotype"/>
          <w:sz w:val="20"/>
          <w:szCs w:val="20"/>
        </w:rPr>
        <w:tab/>
      </w:r>
      <w:r w:rsidRPr="00407E06">
        <w:rPr>
          <w:rFonts w:ascii="Palatino Linotype" w:hAnsi="Palatino Linotype"/>
          <w:sz w:val="20"/>
          <w:szCs w:val="20"/>
        </w:rPr>
        <w:sym w:font="Symbol" w:char="F0B7"/>
      </w:r>
      <w:r w:rsidRPr="00407E06">
        <w:rPr>
          <w:rFonts w:ascii="Palatino Linotype" w:hAnsi="Palatino Linotype"/>
          <w:sz w:val="20"/>
          <w:szCs w:val="20"/>
        </w:rPr>
        <w:t xml:space="preserve">   </w:t>
      </w:r>
      <w:r w:rsidR="00282114" w:rsidRPr="00407E06">
        <w:rPr>
          <w:rFonts w:ascii="Palatino Linotype" w:hAnsi="Palatino Linotype"/>
          <w:sz w:val="20"/>
          <w:szCs w:val="20"/>
        </w:rPr>
        <w:t>Institutional &amp; Academic Service</w:t>
      </w:r>
      <w:r w:rsidRPr="00407E06">
        <w:rPr>
          <w:rFonts w:ascii="Palatino Linotype" w:hAnsi="Palatino Linotype"/>
          <w:sz w:val="20"/>
          <w:szCs w:val="20"/>
        </w:rPr>
        <w:t xml:space="preserve"> </w:t>
      </w:r>
      <w:r w:rsidRPr="00407E06">
        <w:rPr>
          <w:rFonts w:ascii="Palatino Linotype" w:hAnsi="Palatino Linotype"/>
          <w:sz w:val="20"/>
          <w:szCs w:val="20"/>
        </w:rPr>
        <w:tab/>
        <w:t xml:space="preserve">   </w:t>
      </w:r>
      <w:r w:rsidRPr="00407E06">
        <w:rPr>
          <w:rFonts w:ascii="Palatino Linotype" w:hAnsi="Palatino Linotype"/>
          <w:sz w:val="20"/>
          <w:szCs w:val="20"/>
        </w:rPr>
        <w:sym w:font="Symbol" w:char="F0B7"/>
      </w:r>
      <w:r w:rsidRPr="00407E06">
        <w:rPr>
          <w:rFonts w:ascii="Palatino Linotype" w:hAnsi="Palatino Linotype"/>
          <w:sz w:val="20"/>
          <w:szCs w:val="20"/>
        </w:rPr>
        <w:t xml:space="preserve">    </w:t>
      </w:r>
      <w:r>
        <w:rPr>
          <w:rFonts w:ascii="Palatino Linotype" w:hAnsi="Palatino Linotype"/>
          <w:sz w:val="20"/>
          <w:szCs w:val="20"/>
        </w:rPr>
        <w:t xml:space="preserve">Student Affairs/Residence </w:t>
      </w:r>
    </w:p>
    <w:p w14:paraId="5297C77A" w14:textId="77777777" w:rsidR="009C76A2" w:rsidRPr="00407E06" w:rsidRDefault="009C76A2" w:rsidP="009C76A2">
      <w:pPr>
        <w:tabs>
          <w:tab w:val="left" w:pos="-1620"/>
          <w:tab w:val="left" w:pos="0"/>
          <w:tab w:val="left" w:pos="3870"/>
        </w:tabs>
        <w:spacing w:after="0" w:line="276" w:lineRule="auto"/>
        <w:rPr>
          <w:rFonts w:ascii="Palatino Linotype" w:hAnsi="Palatino Linotype"/>
          <w:sz w:val="20"/>
          <w:szCs w:val="20"/>
        </w:rPr>
      </w:pPr>
      <w:r>
        <w:rPr>
          <w:rFonts w:ascii="Palatino Linotype" w:hAnsi="Palatino Linotype"/>
          <w:sz w:val="20"/>
          <w:szCs w:val="20"/>
        </w:rPr>
        <w:t xml:space="preserve">                                                                                                                                                         Life                             </w:t>
      </w:r>
    </w:p>
    <w:p w14:paraId="23CC624C" w14:textId="6D3BEB15" w:rsidR="009C76A2" w:rsidRPr="00407E06" w:rsidRDefault="009C76A2" w:rsidP="009C76A2">
      <w:pPr>
        <w:numPr>
          <w:ilvl w:val="0"/>
          <w:numId w:val="46"/>
        </w:numPr>
        <w:tabs>
          <w:tab w:val="clear" w:pos="2160"/>
          <w:tab w:val="left" w:pos="-1620"/>
          <w:tab w:val="left" w:pos="0"/>
          <w:tab w:val="num" w:pos="360"/>
          <w:tab w:val="left" w:pos="3870"/>
        </w:tabs>
        <w:spacing w:after="0" w:line="276" w:lineRule="auto"/>
        <w:ind w:left="360"/>
        <w:rPr>
          <w:rFonts w:ascii="Palatino Linotype" w:hAnsi="Palatino Linotype"/>
          <w:sz w:val="20"/>
          <w:szCs w:val="20"/>
        </w:rPr>
      </w:pPr>
      <w:r w:rsidRPr="00407E06">
        <w:rPr>
          <w:rFonts w:ascii="Palatino Linotype" w:hAnsi="Palatino Linotype"/>
          <w:sz w:val="20"/>
          <w:szCs w:val="20"/>
        </w:rPr>
        <w:t>Health Psychology &amp; Promotion</w:t>
      </w:r>
      <w:r w:rsidRPr="00407E06">
        <w:rPr>
          <w:rFonts w:ascii="Palatino Linotype" w:hAnsi="Palatino Linotype"/>
          <w:sz w:val="20"/>
          <w:szCs w:val="20"/>
        </w:rPr>
        <w:tab/>
      </w:r>
      <w:r w:rsidRPr="00407E06">
        <w:rPr>
          <w:rFonts w:ascii="Palatino Linotype" w:hAnsi="Palatino Linotype"/>
          <w:sz w:val="20"/>
          <w:szCs w:val="20"/>
        </w:rPr>
        <w:sym w:font="Symbol" w:char="F0B7"/>
      </w:r>
      <w:r w:rsidRPr="00407E06">
        <w:rPr>
          <w:rFonts w:ascii="Palatino Linotype" w:hAnsi="Palatino Linotype"/>
          <w:sz w:val="20"/>
          <w:szCs w:val="20"/>
        </w:rPr>
        <w:t xml:space="preserve">   </w:t>
      </w:r>
      <w:r w:rsidR="00282114">
        <w:rPr>
          <w:rFonts w:ascii="Palatino Linotype" w:hAnsi="Palatino Linotype"/>
          <w:sz w:val="20"/>
          <w:szCs w:val="20"/>
        </w:rPr>
        <w:t>Clinical Therapy/Counseling</w:t>
      </w:r>
      <w:r w:rsidR="00282114">
        <w:rPr>
          <w:rFonts w:ascii="Palatino Linotype" w:hAnsi="Palatino Linotype"/>
          <w:sz w:val="20"/>
          <w:szCs w:val="20"/>
        </w:rPr>
        <w:tab/>
        <w:t xml:space="preserve">   </w:t>
      </w:r>
      <w:r w:rsidRPr="00407E06">
        <w:rPr>
          <w:rFonts w:ascii="Palatino Linotype" w:hAnsi="Palatino Linotype"/>
          <w:sz w:val="20"/>
          <w:szCs w:val="20"/>
        </w:rPr>
        <w:sym w:font="Symbol" w:char="F0B7"/>
      </w:r>
      <w:r w:rsidRPr="00407E06">
        <w:rPr>
          <w:rFonts w:ascii="Palatino Linotype" w:hAnsi="Palatino Linotype"/>
          <w:sz w:val="20"/>
          <w:szCs w:val="20"/>
        </w:rPr>
        <w:t xml:space="preserve">  </w:t>
      </w:r>
      <w:r w:rsidR="00282114">
        <w:rPr>
          <w:rFonts w:ascii="Palatino Linotype" w:hAnsi="Palatino Linotype"/>
          <w:sz w:val="20"/>
          <w:szCs w:val="20"/>
        </w:rPr>
        <w:t xml:space="preserve">  </w:t>
      </w:r>
      <w:r w:rsidR="00282114" w:rsidRPr="00407E06">
        <w:rPr>
          <w:rFonts w:ascii="Palatino Linotype" w:hAnsi="Palatino Linotype"/>
          <w:sz w:val="20"/>
          <w:szCs w:val="20"/>
        </w:rPr>
        <w:t>Critical Health Psychology</w:t>
      </w:r>
    </w:p>
    <w:p w14:paraId="72E3C251" w14:textId="5D4DD9C3" w:rsidR="009C76A2" w:rsidRDefault="009C76A2" w:rsidP="009C76A2">
      <w:pPr>
        <w:numPr>
          <w:ilvl w:val="0"/>
          <w:numId w:val="46"/>
        </w:numPr>
        <w:tabs>
          <w:tab w:val="clear" w:pos="2160"/>
          <w:tab w:val="left" w:pos="-1620"/>
          <w:tab w:val="left" w:pos="0"/>
          <w:tab w:val="num" w:pos="360"/>
          <w:tab w:val="left" w:pos="3870"/>
        </w:tabs>
        <w:spacing w:after="0" w:line="276" w:lineRule="auto"/>
        <w:ind w:left="360"/>
        <w:rPr>
          <w:rFonts w:ascii="Palatino Linotype" w:hAnsi="Palatino Linotype"/>
          <w:sz w:val="20"/>
          <w:szCs w:val="20"/>
        </w:rPr>
      </w:pPr>
      <w:r w:rsidRPr="00407E06">
        <w:rPr>
          <w:rFonts w:ascii="Palatino Linotype" w:hAnsi="Palatino Linotype"/>
          <w:sz w:val="20"/>
          <w:szCs w:val="20"/>
        </w:rPr>
        <w:t>Academic Program Development</w:t>
      </w:r>
      <w:r w:rsidRPr="00407E06">
        <w:rPr>
          <w:rFonts w:ascii="Palatino Linotype" w:hAnsi="Palatino Linotype"/>
          <w:sz w:val="20"/>
          <w:szCs w:val="20"/>
        </w:rPr>
        <w:tab/>
      </w:r>
      <w:r w:rsidRPr="00407E06">
        <w:rPr>
          <w:rFonts w:ascii="Palatino Linotype" w:hAnsi="Palatino Linotype"/>
          <w:sz w:val="20"/>
          <w:szCs w:val="20"/>
        </w:rPr>
        <w:sym w:font="Symbol" w:char="F0B7"/>
      </w:r>
      <w:r w:rsidRPr="00407E06">
        <w:rPr>
          <w:rFonts w:ascii="Palatino Linotype" w:hAnsi="Palatino Linotype"/>
          <w:sz w:val="20"/>
          <w:szCs w:val="20"/>
        </w:rPr>
        <w:t xml:space="preserve">    Student Health &amp; Wellness</w:t>
      </w:r>
      <w:r w:rsidRPr="00407E06">
        <w:rPr>
          <w:rFonts w:ascii="Palatino Linotype" w:hAnsi="Palatino Linotype"/>
          <w:sz w:val="20"/>
          <w:szCs w:val="20"/>
        </w:rPr>
        <w:tab/>
        <w:t xml:space="preserve">   </w:t>
      </w:r>
      <w:r w:rsidRPr="00407E06">
        <w:rPr>
          <w:rFonts w:ascii="Palatino Linotype" w:hAnsi="Palatino Linotype"/>
          <w:sz w:val="20"/>
          <w:szCs w:val="20"/>
        </w:rPr>
        <w:sym w:font="Symbol" w:char="F0B7"/>
      </w:r>
      <w:r w:rsidRPr="00407E06">
        <w:rPr>
          <w:rFonts w:ascii="Palatino Linotype" w:hAnsi="Palatino Linotype"/>
          <w:sz w:val="20"/>
          <w:szCs w:val="20"/>
        </w:rPr>
        <w:t xml:space="preserve">    Supervisory</w:t>
      </w:r>
      <w:r w:rsidR="00935803">
        <w:rPr>
          <w:rFonts w:ascii="Palatino Linotype" w:hAnsi="Palatino Linotype"/>
          <w:sz w:val="20"/>
          <w:szCs w:val="20"/>
        </w:rPr>
        <w:t>/</w:t>
      </w:r>
      <w:r w:rsidRPr="00407E06">
        <w:rPr>
          <w:rFonts w:ascii="Palatino Linotype" w:hAnsi="Palatino Linotype"/>
          <w:sz w:val="20"/>
          <w:szCs w:val="20"/>
        </w:rPr>
        <w:t xml:space="preserve">Program </w:t>
      </w:r>
      <w:r>
        <w:rPr>
          <w:rFonts w:ascii="Palatino Linotype" w:hAnsi="Palatino Linotype"/>
          <w:sz w:val="20"/>
          <w:szCs w:val="20"/>
        </w:rPr>
        <w:t xml:space="preserve">                </w:t>
      </w:r>
    </w:p>
    <w:p w14:paraId="06584067" w14:textId="0EA80235" w:rsidR="0032620C" w:rsidRPr="0032620C" w:rsidRDefault="009C76A2" w:rsidP="00935803">
      <w:pPr>
        <w:tabs>
          <w:tab w:val="left" w:pos="-1620"/>
          <w:tab w:val="left" w:pos="0"/>
          <w:tab w:val="left" w:pos="3870"/>
        </w:tabs>
        <w:spacing w:after="0" w:line="276" w:lineRule="auto"/>
        <w:ind w:left="360"/>
        <w:rPr>
          <w:rFonts w:ascii="Palatino Linotype" w:hAnsi="Palatino Linotype"/>
          <w:sz w:val="18"/>
          <w:szCs w:val="18"/>
        </w:rPr>
      </w:pPr>
      <w:r>
        <w:rPr>
          <w:rFonts w:ascii="Palatino Linotype" w:hAnsi="Palatino Linotype"/>
          <w:sz w:val="20"/>
          <w:szCs w:val="20"/>
        </w:rPr>
        <w:t xml:space="preserve">                                                                                                                                                  Oversight</w:t>
      </w:r>
    </w:p>
    <w:p w14:paraId="02AB6B97" w14:textId="77777777" w:rsidR="0032620C" w:rsidRPr="00646746" w:rsidRDefault="0032620C" w:rsidP="00A31DDC">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p>
    <w:p w14:paraId="054B2DDE" w14:textId="77777777" w:rsidR="0032620C" w:rsidRPr="00646746" w:rsidRDefault="0032620C"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cs="Tahoma"/>
          <w:b/>
          <w:smallCaps/>
          <w:spacing w:val="30"/>
          <w:sz w:val="24"/>
          <w:szCs w:val="24"/>
        </w:rPr>
      </w:pPr>
      <w:r w:rsidRPr="00646746">
        <w:rPr>
          <w:rFonts w:ascii="Palatino Linotype" w:hAnsi="Palatino Linotype" w:cs="Tahoma"/>
          <w:b/>
          <w:caps w:val="0"/>
          <w:smallCaps/>
          <w:spacing w:val="30"/>
          <w:sz w:val="24"/>
          <w:szCs w:val="24"/>
        </w:rPr>
        <w:t xml:space="preserve">Education </w:t>
      </w:r>
    </w:p>
    <w:p w14:paraId="302B3EFF" w14:textId="77777777" w:rsidR="0032620C" w:rsidRPr="0032620C" w:rsidRDefault="0032620C" w:rsidP="0032620C">
      <w:pPr>
        <w:pStyle w:val="NoSpacing"/>
        <w:rPr>
          <w:rFonts w:ascii="Palatino Linotype" w:hAnsi="Palatino Linotype"/>
          <w:sz w:val="18"/>
          <w:szCs w:val="18"/>
        </w:rPr>
      </w:pPr>
    </w:p>
    <w:p w14:paraId="032D43FD" w14:textId="668B6474" w:rsidR="0032620C" w:rsidRPr="00CF3192" w:rsidRDefault="004867C3" w:rsidP="00E760E3">
      <w:pPr>
        <w:pStyle w:val="NoSpacing"/>
        <w:tabs>
          <w:tab w:val="left" w:pos="6750"/>
        </w:tabs>
        <w:rPr>
          <w:rFonts w:ascii="Palatino Linotype" w:hAnsi="Palatino Linotype"/>
          <w:smallCaps/>
          <w:sz w:val="20"/>
          <w:szCs w:val="20"/>
        </w:rPr>
      </w:pPr>
      <w:r w:rsidRPr="00CF3192">
        <w:rPr>
          <w:rFonts w:ascii="Palatino Linotype" w:hAnsi="Palatino Linotype"/>
          <w:smallCaps/>
          <w:sz w:val="20"/>
          <w:szCs w:val="20"/>
          <w:u w:val="single"/>
        </w:rPr>
        <w:t>Duquesne University</w:t>
      </w:r>
      <w:r w:rsidR="00E760E3" w:rsidRPr="00CF3192">
        <w:rPr>
          <w:rFonts w:ascii="Palatino Linotype" w:hAnsi="Palatino Linotype"/>
          <w:smallCaps/>
          <w:sz w:val="20"/>
          <w:szCs w:val="20"/>
        </w:rPr>
        <w:t xml:space="preserve">             </w:t>
      </w:r>
      <w:r w:rsidR="00E760E3" w:rsidRPr="00CF3192">
        <w:rPr>
          <w:rFonts w:ascii="Palatino Linotype" w:hAnsi="Palatino Linotype"/>
          <w:smallCaps/>
          <w:sz w:val="20"/>
          <w:szCs w:val="20"/>
        </w:rPr>
        <w:tab/>
      </w:r>
      <w:r w:rsidRPr="00CF3192">
        <w:rPr>
          <w:rFonts w:ascii="Palatino Linotype" w:hAnsi="Palatino Linotype"/>
          <w:smallCaps/>
          <w:sz w:val="20"/>
          <w:szCs w:val="20"/>
          <w:u w:val="single"/>
        </w:rPr>
        <w:t>University of Waterloo</w:t>
      </w:r>
      <w:r w:rsidR="00E760E3" w:rsidRPr="00CF3192">
        <w:rPr>
          <w:rFonts w:ascii="Palatino Linotype" w:hAnsi="Palatino Linotype"/>
          <w:smallCaps/>
          <w:sz w:val="20"/>
          <w:szCs w:val="20"/>
        </w:rPr>
        <w:t xml:space="preserve">                                              </w:t>
      </w:r>
    </w:p>
    <w:p w14:paraId="724359B6" w14:textId="3A9CAB18" w:rsidR="004867C3" w:rsidRPr="00CF3192" w:rsidRDefault="004867C3" w:rsidP="004867C3">
      <w:pPr>
        <w:pStyle w:val="NoSpacing"/>
        <w:tabs>
          <w:tab w:val="left" w:pos="6750"/>
        </w:tabs>
        <w:rPr>
          <w:rFonts w:ascii="Palatino Linotype" w:hAnsi="Palatino Linotype"/>
          <w:b/>
          <w:sz w:val="20"/>
          <w:szCs w:val="20"/>
        </w:rPr>
      </w:pPr>
      <w:r w:rsidRPr="00CF3192">
        <w:rPr>
          <w:rFonts w:ascii="Palatino Linotype" w:hAnsi="Palatino Linotype"/>
          <w:b/>
          <w:sz w:val="20"/>
          <w:szCs w:val="20"/>
        </w:rPr>
        <w:t xml:space="preserve">PhD Clinical </w:t>
      </w:r>
      <w:r w:rsidR="00C561BA" w:rsidRPr="00CF3192">
        <w:rPr>
          <w:rFonts w:ascii="Palatino Linotype" w:hAnsi="Palatino Linotype"/>
          <w:b/>
          <w:sz w:val="20"/>
          <w:szCs w:val="20"/>
        </w:rPr>
        <w:t>Psychology 1999</w:t>
      </w:r>
      <w:r w:rsidRPr="00CF3192">
        <w:rPr>
          <w:rFonts w:ascii="Palatino Linotype" w:hAnsi="Palatino Linotype"/>
          <w:b/>
          <w:sz w:val="20"/>
          <w:szCs w:val="20"/>
        </w:rPr>
        <w:tab/>
        <w:t xml:space="preserve">BA (Honors) </w:t>
      </w:r>
      <w:r w:rsidR="00C561BA" w:rsidRPr="00CF3192">
        <w:rPr>
          <w:rFonts w:ascii="Palatino Linotype" w:hAnsi="Palatino Linotype"/>
          <w:b/>
          <w:sz w:val="20"/>
          <w:szCs w:val="20"/>
        </w:rPr>
        <w:t>Psychology 1985</w:t>
      </w:r>
    </w:p>
    <w:p w14:paraId="2F4B7881" w14:textId="176611EF" w:rsidR="0032620C" w:rsidRPr="009D0466" w:rsidRDefault="0028105D" w:rsidP="004867C3">
      <w:pPr>
        <w:pStyle w:val="NoSpacing"/>
        <w:tabs>
          <w:tab w:val="left" w:pos="6750"/>
        </w:tabs>
        <w:rPr>
          <w:rFonts w:ascii="Palatino Linotype" w:hAnsi="Palatino Linotype"/>
          <w:sz w:val="20"/>
          <w:szCs w:val="20"/>
        </w:rPr>
      </w:pPr>
      <w:r w:rsidRPr="00CF3192">
        <w:rPr>
          <w:rFonts w:ascii="Palatino Linotype" w:hAnsi="Palatino Linotype"/>
          <w:b/>
          <w:sz w:val="20"/>
          <w:szCs w:val="20"/>
        </w:rPr>
        <w:t>MA</w:t>
      </w:r>
      <w:r w:rsidR="004867C3" w:rsidRPr="00CF3192">
        <w:rPr>
          <w:rFonts w:ascii="Palatino Linotype" w:hAnsi="Palatino Linotype"/>
          <w:b/>
          <w:sz w:val="20"/>
          <w:szCs w:val="20"/>
        </w:rPr>
        <w:t xml:space="preserve"> </w:t>
      </w:r>
      <w:r w:rsidR="00C561BA" w:rsidRPr="00CF3192">
        <w:rPr>
          <w:rFonts w:ascii="Palatino Linotype" w:hAnsi="Palatino Linotype"/>
          <w:b/>
          <w:sz w:val="20"/>
          <w:szCs w:val="20"/>
        </w:rPr>
        <w:t>Psychology 1988</w:t>
      </w:r>
      <w:r w:rsidR="00E760E3" w:rsidRPr="00CF3192">
        <w:rPr>
          <w:rFonts w:ascii="Palatino Linotype" w:hAnsi="Palatino Linotype"/>
          <w:b/>
          <w:sz w:val="20"/>
          <w:szCs w:val="20"/>
        </w:rPr>
        <w:t xml:space="preserve">                                                 </w:t>
      </w:r>
      <w:r w:rsidR="004867C3" w:rsidRPr="00CF3192">
        <w:rPr>
          <w:rFonts w:ascii="Palatino Linotype" w:hAnsi="Palatino Linotype"/>
          <w:b/>
          <w:sz w:val="20"/>
          <w:szCs w:val="20"/>
        </w:rPr>
        <w:t xml:space="preserve">                            </w:t>
      </w:r>
      <w:r w:rsidR="004867C3">
        <w:rPr>
          <w:rFonts w:ascii="Palatino Linotype" w:hAnsi="Palatino Linotype"/>
          <w:b/>
          <w:sz w:val="20"/>
          <w:szCs w:val="20"/>
        </w:rPr>
        <w:tab/>
      </w:r>
      <w:r w:rsidR="00E760E3" w:rsidRPr="00E760E3">
        <w:rPr>
          <w:rFonts w:ascii="Palatino Linotype" w:hAnsi="Palatino Linotype"/>
          <w:smallCaps/>
          <w:szCs w:val="20"/>
        </w:rPr>
        <w:t xml:space="preserve">                           </w:t>
      </w:r>
      <w:r w:rsidR="00E760E3">
        <w:rPr>
          <w:rFonts w:ascii="Palatino Linotype" w:hAnsi="Palatino Linotype"/>
          <w:smallCaps/>
          <w:szCs w:val="20"/>
        </w:rPr>
        <w:t xml:space="preserve">          </w:t>
      </w:r>
      <w:r w:rsidR="00E760E3">
        <w:rPr>
          <w:rFonts w:ascii="Palatino Linotype" w:hAnsi="Palatino Linotype"/>
          <w:smallCaps/>
          <w:szCs w:val="20"/>
        </w:rPr>
        <w:tab/>
      </w:r>
      <w:r w:rsidR="00E760E3" w:rsidRPr="00E760E3">
        <w:rPr>
          <w:rFonts w:ascii="Palatino Linotype" w:hAnsi="Palatino Linotype"/>
          <w:b/>
          <w:sz w:val="20"/>
          <w:szCs w:val="20"/>
        </w:rPr>
        <w:t xml:space="preserve"> </w:t>
      </w:r>
      <w:r w:rsidR="00E760E3">
        <w:rPr>
          <w:rFonts w:ascii="Palatino Linotype" w:hAnsi="Palatino Linotype"/>
          <w:b/>
          <w:sz w:val="20"/>
          <w:szCs w:val="20"/>
        </w:rPr>
        <w:t xml:space="preserve">    </w:t>
      </w:r>
      <w:r w:rsidR="00E760E3">
        <w:rPr>
          <w:rFonts w:ascii="Palatino Linotype" w:hAnsi="Palatino Linotype"/>
          <w:b/>
          <w:sz w:val="20"/>
          <w:szCs w:val="20"/>
        </w:rPr>
        <w:tab/>
      </w:r>
      <w:r w:rsidR="00E760E3" w:rsidRPr="004816E7">
        <w:rPr>
          <w:rFonts w:ascii="Palatino Linotype" w:hAnsi="Palatino Linotype"/>
          <w:b/>
          <w:sz w:val="20"/>
          <w:szCs w:val="20"/>
        </w:rPr>
        <w:t xml:space="preserve"> </w:t>
      </w:r>
    </w:p>
    <w:p w14:paraId="7AE48463" w14:textId="77777777" w:rsidR="003853B3" w:rsidRPr="0032620C" w:rsidRDefault="003853B3" w:rsidP="00E760E3">
      <w:pPr>
        <w:pStyle w:val="NoSpacing"/>
        <w:tabs>
          <w:tab w:val="left" w:pos="6750"/>
        </w:tabs>
        <w:rPr>
          <w:rFonts w:ascii="Palatino Linotype" w:hAnsi="Palatino Linotype"/>
          <w:sz w:val="18"/>
          <w:szCs w:val="18"/>
        </w:rPr>
      </w:pPr>
    </w:p>
    <w:p w14:paraId="24A295B2" w14:textId="77777777" w:rsidR="009D0466" w:rsidRPr="00646746" w:rsidRDefault="009D0466" w:rsidP="00A31DDC">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p>
    <w:p w14:paraId="0C5587BD" w14:textId="7E56E62A" w:rsidR="009D0466" w:rsidRPr="00646746" w:rsidRDefault="00D4194C" w:rsidP="00D4194C">
      <w:pPr>
        <w:pStyle w:val="SectionTitle"/>
        <w:pBdr>
          <w:top w:val="threeDEngrave" w:sz="12" w:space="1" w:color="auto"/>
          <w:bottom w:val="none" w:sz="0" w:space="0" w:color="auto"/>
        </w:pBdr>
        <w:shd w:val="clear" w:color="auto" w:fill="242852" w:themeFill="text2"/>
        <w:tabs>
          <w:tab w:val="left" w:pos="1740"/>
          <w:tab w:val="center" w:pos="5040"/>
        </w:tabs>
        <w:spacing w:before="0" w:line="240" w:lineRule="auto"/>
        <w:rPr>
          <w:rFonts w:ascii="Palatino Linotype" w:hAnsi="Palatino Linotype" w:cs="Tahoma"/>
          <w:b/>
          <w:smallCaps/>
          <w:spacing w:val="30"/>
          <w:sz w:val="24"/>
          <w:szCs w:val="24"/>
        </w:rPr>
      </w:pPr>
      <w:r w:rsidRPr="00646746">
        <w:rPr>
          <w:rFonts w:ascii="Palatino Linotype" w:hAnsi="Palatino Linotype" w:cs="Tahoma"/>
          <w:b/>
          <w:caps w:val="0"/>
          <w:smallCaps/>
          <w:spacing w:val="30"/>
          <w:sz w:val="24"/>
          <w:szCs w:val="24"/>
        </w:rPr>
        <w:tab/>
      </w:r>
      <w:r w:rsidRPr="00646746">
        <w:rPr>
          <w:rFonts w:ascii="Palatino Linotype" w:hAnsi="Palatino Linotype" w:cs="Tahoma"/>
          <w:b/>
          <w:caps w:val="0"/>
          <w:smallCaps/>
          <w:spacing w:val="30"/>
          <w:sz w:val="24"/>
          <w:szCs w:val="24"/>
        </w:rPr>
        <w:tab/>
      </w:r>
      <w:r w:rsidR="009D0466" w:rsidRPr="00646746">
        <w:rPr>
          <w:rFonts w:ascii="Palatino Linotype" w:hAnsi="Palatino Linotype" w:cs="Tahoma"/>
          <w:b/>
          <w:caps w:val="0"/>
          <w:smallCaps/>
          <w:spacing w:val="30"/>
          <w:sz w:val="24"/>
          <w:szCs w:val="24"/>
        </w:rPr>
        <w:t xml:space="preserve">Professional Experience </w:t>
      </w:r>
    </w:p>
    <w:p w14:paraId="0B729064" w14:textId="77777777" w:rsidR="00450DCF" w:rsidRPr="0032620C" w:rsidRDefault="00450DCF" w:rsidP="00450DCF">
      <w:pPr>
        <w:pStyle w:val="NoSpacing"/>
        <w:rPr>
          <w:rFonts w:ascii="Palatino Linotype" w:hAnsi="Palatino Linotype"/>
          <w:sz w:val="18"/>
          <w:szCs w:val="18"/>
        </w:rPr>
      </w:pPr>
    </w:p>
    <w:p w14:paraId="74E5FF7F" w14:textId="77777777" w:rsidR="003D1440" w:rsidRDefault="003D1440" w:rsidP="004C3E1F">
      <w:pPr>
        <w:pStyle w:val="NoSpacing"/>
        <w:tabs>
          <w:tab w:val="right" w:pos="10080"/>
        </w:tabs>
        <w:rPr>
          <w:rFonts w:ascii="Palatino Linotype" w:hAnsi="Palatino Linotype"/>
          <w:smallCaps/>
          <w:sz w:val="20"/>
          <w:szCs w:val="20"/>
          <w:u w:val="single"/>
        </w:rPr>
      </w:pPr>
    </w:p>
    <w:p w14:paraId="7D40E663" w14:textId="5D839DB7" w:rsidR="00541379" w:rsidRPr="00CF3192" w:rsidRDefault="00541379" w:rsidP="004C3E1F">
      <w:pPr>
        <w:pStyle w:val="NoSpacing"/>
        <w:tabs>
          <w:tab w:val="right" w:pos="10080"/>
        </w:tabs>
        <w:rPr>
          <w:rFonts w:ascii="Palatino Linotype" w:hAnsi="Palatino Linotype"/>
          <w:smallCaps/>
          <w:sz w:val="20"/>
          <w:szCs w:val="20"/>
        </w:rPr>
      </w:pPr>
      <w:r w:rsidRPr="00CF3192">
        <w:rPr>
          <w:rFonts w:ascii="Palatino Linotype" w:hAnsi="Palatino Linotype"/>
          <w:smallCaps/>
          <w:sz w:val="20"/>
          <w:szCs w:val="20"/>
          <w:u w:val="single"/>
        </w:rPr>
        <w:t>TDONEGAN CONSULTING LLC</w:t>
      </w:r>
      <w:r w:rsidR="008F61D1" w:rsidRPr="00CF3192">
        <w:rPr>
          <w:rFonts w:ascii="Palatino Linotype" w:hAnsi="Palatino Linotype"/>
          <w:smallCaps/>
          <w:sz w:val="20"/>
          <w:szCs w:val="20"/>
        </w:rPr>
        <w:t xml:space="preserve">                                                                                               </w:t>
      </w:r>
      <w:r w:rsidR="00A173A2">
        <w:rPr>
          <w:rFonts w:ascii="Palatino Linotype" w:hAnsi="Palatino Linotype"/>
          <w:smallCaps/>
          <w:sz w:val="20"/>
          <w:szCs w:val="20"/>
        </w:rPr>
        <w:t xml:space="preserve">                     </w:t>
      </w:r>
      <w:r w:rsidR="008F61D1" w:rsidRPr="00CF3192">
        <w:rPr>
          <w:rFonts w:ascii="Palatino Linotype" w:hAnsi="Palatino Linotype"/>
          <w:bCs/>
          <w:sz w:val="20"/>
          <w:szCs w:val="20"/>
        </w:rPr>
        <w:t>October 2019 - Present</w:t>
      </w:r>
      <w:r w:rsidR="008F61D1" w:rsidRPr="00CF3192">
        <w:rPr>
          <w:rFonts w:ascii="Palatino Linotype" w:hAnsi="Palatino Linotype"/>
          <w:smallCaps/>
          <w:sz w:val="20"/>
          <w:szCs w:val="20"/>
          <w:u w:val="single"/>
        </w:rPr>
        <w:t xml:space="preserve"> </w:t>
      </w:r>
    </w:p>
    <w:p w14:paraId="75494535" w14:textId="77777777" w:rsidR="00FC274A" w:rsidRDefault="008F61D1" w:rsidP="004C3E1F">
      <w:pPr>
        <w:pStyle w:val="NoSpacing"/>
        <w:tabs>
          <w:tab w:val="right" w:pos="10080"/>
        </w:tabs>
        <w:rPr>
          <w:rFonts w:ascii="Palatino Linotype" w:hAnsi="Palatino Linotype"/>
          <w:b/>
          <w:sz w:val="20"/>
          <w:szCs w:val="20"/>
        </w:rPr>
      </w:pPr>
      <w:r w:rsidRPr="00CF3192">
        <w:rPr>
          <w:rFonts w:ascii="Palatino Linotype" w:hAnsi="Palatino Linotype"/>
          <w:b/>
          <w:sz w:val="20"/>
          <w:szCs w:val="20"/>
        </w:rPr>
        <w:t xml:space="preserve">Motivational Interviewing Consultant &amp;Trainer </w:t>
      </w:r>
      <w:r w:rsidR="00FC274A">
        <w:rPr>
          <w:rFonts w:ascii="Palatino Linotype" w:hAnsi="Palatino Linotype"/>
          <w:b/>
          <w:sz w:val="20"/>
          <w:szCs w:val="20"/>
        </w:rPr>
        <w:tab/>
      </w:r>
    </w:p>
    <w:p w14:paraId="51DDDF70" w14:textId="1EEEDF65" w:rsidR="00100004" w:rsidRDefault="00100004" w:rsidP="00100004">
      <w:pPr>
        <w:pStyle w:val="NoSpacing"/>
        <w:tabs>
          <w:tab w:val="right" w:pos="10080"/>
        </w:tabs>
        <w:rPr>
          <w:rFonts w:ascii="Palatino Linotype" w:hAnsi="Palatino Linotype"/>
          <w:b/>
          <w:sz w:val="20"/>
          <w:szCs w:val="20"/>
        </w:rPr>
      </w:pPr>
      <w:r w:rsidRPr="00100004">
        <w:rPr>
          <w:rFonts w:ascii="Palatino Linotype" w:hAnsi="Palatino Linotype"/>
          <w:bCs/>
          <w:sz w:val="20"/>
          <w:szCs w:val="20"/>
          <w:u w:val="single"/>
        </w:rPr>
        <w:lastRenderedPageBreak/>
        <w:t>MPS LIMITED</w:t>
      </w:r>
      <w:r>
        <w:rPr>
          <w:rFonts w:ascii="Palatino Linotype" w:hAnsi="Palatino Linotype"/>
          <w:bCs/>
          <w:sz w:val="20"/>
          <w:szCs w:val="20"/>
        </w:rPr>
        <w:t xml:space="preserve">                                                                                                             </w:t>
      </w:r>
      <w:r w:rsidR="007B7F7B">
        <w:rPr>
          <w:rFonts w:ascii="Palatino Linotype" w:hAnsi="Palatino Linotype"/>
          <w:bCs/>
          <w:sz w:val="20"/>
          <w:szCs w:val="20"/>
        </w:rPr>
        <w:t xml:space="preserve">                 </w:t>
      </w:r>
      <w:r w:rsidR="00B2498D">
        <w:rPr>
          <w:rFonts w:ascii="Palatino Linotype" w:hAnsi="Palatino Linotype"/>
          <w:bCs/>
          <w:sz w:val="20"/>
          <w:szCs w:val="20"/>
        </w:rPr>
        <w:t xml:space="preserve">            </w:t>
      </w:r>
      <w:r w:rsidRPr="00100004">
        <w:rPr>
          <w:rFonts w:ascii="Palatino Linotype" w:hAnsi="Palatino Linotype"/>
          <w:bCs/>
          <w:sz w:val="20"/>
          <w:szCs w:val="20"/>
        </w:rPr>
        <w:t>March – June 2021</w:t>
      </w:r>
    </w:p>
    <w:p w14:paraId="2427C3C4" w14:textId="1EC5A16F" w:rsidR="00FC274A" w:rsidRDefault="00FC274A" w:rsidP="004C3E1F">
      <w:pPr>
        <w:pStyle w:val="NoSpacing"/>
        <w:tabs>
          <w:tab w:val="right" w:pos="10080"/>
        </w:tabs>
        <w:rPr>
          <w:rFonts w:ascii="Palatino Linotype" w:hAnsi="Palatino Linotype"/>
          <w:b/>
          <w:sz w:val="20"/>
          <w:szCs w:val="20"/>
        </w:rPr>
      </w:pPr>
      <w:r>
        <w:rPr>
          <w:rFonts w:ascii="Palatino Linotype" w:hAnsi="Palatino Linotype"/>
          <w:b/>
          <w:sz w:val="20"/>
          <w:szCs w:val="20"/>
        </w:rPr>
        <w:t xml:space="preserve">Editor/Writer – Subject Matter Expert (Psychology)                                            </w:t>
      </w:r>
    </w:p>
    <w:p w14:paraId="6FD68CE3" w14:textId="7ABA1ED5" w:rsidR="00541379" w:rsidRPr="00CF3192" w:rsidRDefault="008F61D1" w:rsidP="004C3E1F">
      <w:pPr>
        <w:pStyle w:val="NoSpacing"/>
        <w:tabs>
          <w:tab w:val="right" w:pos="10080"/>
        </w:tabs>
        <w:rPr>
          <w:rFonts w:ascii="Palatino Linotype" w:hAnsi="Palatino Linotype"/>
          <w:b/>
          <w:bCs/>
          <w:smallCaps/>
          <w:sz w:val="20"/>
          <w:szCs w:val="20"/>
        </w:rPr>
      </w:pPr>
      <w:r w:rsidRPr="00CF3192">
        <w:rPr>
          <w:rFonts w:ascii="Palatino Linotype" w:hAnsi="Palatino Linotype"/>
          <w:b/>
          <w:sz w:val="20"/>
          <w:szCs w:val="20"/>
        </w:rPr>
        <w:t xml:space="preserve">                                                         </w:t>
      </w:r>
    </w:p>
    <w:p w14:paraId="083058AA" w14:textId="6DDB87E7" w:rsidR="00D960D4" w:rsidRPr="00CF3192" w:rsidRDefault="000F6D77" w:rsidP="004C3E1F">
      <w:pPr>
        <w:pStyle w:val="NoSpacing"/>
        <w:tabs>
          <w:tab w:val="right" w:pos="10080"/>
        </w:tabs>
        <w:rPr>
          <w:rFonts w:ascii="Palatino Linotype" w:hAnsi="Palatino Linotype"/>
          <w:sz w:val="20"/>
          <w:szCs w:val="20"/>
        </w:rPr>
      </w:pPr>
      <w:r w:rsidRPr="00CF3192">
        <w:rPr>
          <w:rFonts w:ascii="Palatino Linotype" w:hAnsi="Palatino Linotype"/>
          <w:smallCaps/>
          <w:sz w:val="20"/>
          <w:szCs w:val="20"/>
          <w:u w:val="single"/>
        </w:rPr>
        <w:t xml:space="preserve">D’Youville </w:t>
      </w:r>
      <w:r w:rsidR="00B2498D">
        <w:rPr>
          <w:rFonts w:ascii="Palatino Linotype" w:hAnsi="Palatino Linotype"/>
          <w:smallCaps/>
          <w:sz w:val="20"/>
          <w:szCs w:val="20"/>
          <w:u w:val="single"/>
        </w:rPr>
        <w:t xml:space="preserve">University </w:t>
      </w:r>
      <w:r w:rsidR="00C64271" w:rsidRPr="00CF3192">
        <w:rPr>
          <w:rFonts w:ascii="Palatino Linotype" w:hAnsi="Palatino Linotype"/>
          <w:smallCaps/>
          <w:sz w:val="20"/>
          <w:szCs w:val="20"/>
          <w:u w:val="single"/>
        </w:rPr>
        <w:t xml:space="preserve">(Buffalo, </w:t>
      </w:r>
      <w:r w:rsidR="00282114" w:rsidRPr="00CF3192">
        <w:rPr>
          <w:rFonts w:ascii="Palatino Linotype" w:hAnsi="Palatino Linotype"/>
          <w:smallCaps/>
          <w:sz w:val="20"/>
          <w:szCs w:val="20"/>
          <w:u w:val="single"/>
        </w:rPr>
        <w:t>NY)</w:t>
      </w:r>
      <w:r w:rsidR="00282114" w:rsidRPr="00CF3192">
        <w:rPr>
          <w:rFonts w:ascii="Palatino Linotype" w:hAnsi="Palatino Linotype"/>
          <w:sz w:val="20"/>
          <w:szCs w:val="20"/>
        </w:rPr>
        <w:t xml:space="preserve">  </w:t>
      </w:r>
      <w:r w:rsidR="00A837C0" w:rsidRPr="00CF3192">
        <w:rPr>
          <w:rFonts w:ascii="Palatino Linotype" w:hAnsi="Palatino Linotype"/>
          <w:sz w:val="20"/>
          <w:szCs w:val="20"/>
        </w:rPr>
        <w:t xml:space="preserve"> </w:t>
      </w:r>
      <w:r w:rsidR="008F61D1" w:rsidRPr="00CF3192">
        <w:rPr>
          <w:rFonts w:ascii="Palatino Linotype" w:hAnsi="Palatino Linotype"/>
          <w:sz w:val="20"/>
          <w:szCs w:val="20"/>
        </w:rPr>
        <w:t xml:space="preserve">                                                                    </w:t>
      </w:r>
      <w:r w:rsidR="00746A85">
        <w:rPr>
          <w:rFonts w:ascii="Palatino Linotype" w:hAnsi="Palatino Linotype"/>
          <w:sz w:val="20"/>
          <w:szCs w:val="20"/>
        </w:rPr>
        <w:t xml:space="preserve">         </w:t>
      </w:r>
      <w:r w:rsidR="008F61D1" w:rsidRPr="00CF3192">
        <w:rPr>
          <w:rFonts w:ascii="Palatino Linotype" w:hAnsi="Palatino Linotype"/>
          <w:sz w:val="20"/>
          <w:szCs w:val="20"/>
        </w:rPr>
        <w:t xml:space="preserve"> </w:t>
      </w:r>
      <w:r w:rsidR="00B2498D">
        <w:rPr>
          <w:rFonts w:ascii="Palatino Linotype" w:hAnsi="Palatino Linotype"/>
          <w:sz w:val="20"/>
          <w:szCs w:val="20"/>
        </w:rPr>
        <w:t xml:space="preserve">                           </w:t>
      </w:r>
      <w:r w:rsidR="00E11D0E" w:rsidRPr="00CF3192">
        <w:rPr>
          <w:rFonts w:ascii="Palatino Linotype" w:hAnsi="Palatino Linotype"/>
          <w:sz w:val="20"/>
          <w:szCs w:val="20"/>
        </w:rPr>
        <w:t>20</w:t>
      </w:r>
      <w:r w:rsidRPr="00CF3192">
        <w:rPr>
          <w:rFonts w:ascii="Palatino Linotype" w:hAnsi="Palatino Linotype"/>
          <w:sz w:val="20"/>
          <w:szCs w:val="20"/>
        </w:rPr>
        <w:t>10</w:t>
      </w:r>
      <w:r w:rsidR="00450DCF" w:rsidRPr="00CF3192">
        <w:rPr>
          <w:rFonts w:ascii="Palatino Linotype" w:hAnsi="Palatino Linotype"/>
          <w:sz w:val="20"/>
          <w:szCs w:val="20"/>
        </w:rPr>
        <w:t xml:space="preserve"> </w:t>
      </w:r>
      <w:r w:rsidR="00A37895" w:rsidRPr="00CF3192">
        <w:rPr>
          <w:rFonts w:ascii="Palatino Linotype" w:hAnsi="Palatino Linotype"/>
          <w:sz w:val="20"/>
          <w:szCs w:val="20"/>
        </w:rPr>
        <w:t>–</w:t>
      </w:r>
      <w:r w:rsidRPr="00CF3192">
        <w:rPr>
          <w:rFonts w:ascii="Palatino Linotype" w:hAnsi="Palatino Linotype"/>
          <w:sz w:val="20"/>
          <w:szCs w:val="20"/>
        </w:rPr>
        <w:t xml:space="preserve"> </w:t>
      </w:r>
      <w:r w:rsidR="00A37895" w:rsidRPr="00CF3192">
        <w:rPr>
          <w:rFonts w:ascii="Palatino Linotype" w:hAnsi="Palatino Linotype"/>
          <w:sz w:val="20"/>
          <w:szCs w:val="20"/>
        </w:rPr>
        <w:t>2019</w:t>
      </w:r>
      <w:r w:rsidR="00D960D4" w:rsidRPr="00CF3192">
        <w:rPr>
          <w:rFonts w:ascii="Palatino Linotype" w:hAnsi="Palatino Linotype"/>
          <w:i/>
          <w:sz w:val="20"/>
          <w:szCs w:val="20"/>
        </w:rPr>
        <w:t xml:space="preserve"> </w:t>
      </w:r>
    </w:p>
    <w:p w14:paraId="0800F940" w14:textId="369058E8" w:rsidR="00E11D0E" w:rsidRPr="00CF3192" w:rsidRDefault="00656B18" w:rsidP="00450DCF">
      <w:pPr>
        <w:pStyle w:val="NoSpacing"/>
        <w:rPr>
          <w:rFonts w:ascii="Palatino Linotype" w:hAnsi="Palatino Linotype"/>
          <w:b/>
          <w:sz w:val="20"/>
          <w:szCs w:val="20"/>
        </w:rPr>
      </w:pPr>
      <w:r w:rsidRPr="00CF3192">
        <w:rPr>
          <w:rFonts w:ascii="Palatino Linotype" w:hAnsi="Palatino Linotype"/>
          <w:b/>
          <w:sz w:val="20"/>
          <w:szCs w:val="20"/>
        </w:rPr>
        <w:t xml:space="preserve">Assistant Professor, Department of Pharmaceutical, Social and Administrative Sciences </w:t>
      </w:r>
    </w:p>
    <w:p w14:paraId="5AAF881B" w14:textId="624A3E7D" w:rsidR="003853B3" w:rsidRPr="00CF3192" w:rsidRDefault="003853B3" w:rsidP="00450DCF">
      <w:pPr>
        <w:pStyle w:val="NoSpacing"/>
        <w:rPr>
          <w:rFonts w:ascii="Palatino Linotype" w:hAnsi="Palatino Linotype"/>
          <w:bCs/>
          <w:sz w:val="20"/>
          <w:szCs w:val="20"/>
        </w:rPr>
      </w:pPr>
      <w:r w:rsidRPr="00CF3192">
        <w:rPr>
          <w:rFonts w:ascii="Palatino Linotype" w:hAnsi="Palatino Linotype"/>
          <w:bCs/>
          <w:sz w:val="20"/>
          <w:szCs w:val="20"/>
        </w:rPr>
        <w:t>The “human sides of patient care”</w:t>
      </w:r>
    </w:p>
    <w:p w14:paraId="582C6B4A" w14:textId="77777777" w:rsidR="00160FE2" w:rsidRDefault="00160FE2" w:rsidP="005C7650">
      <w:pPr>
        <w:pStyle w:val="NoSpacing"/>
        <w:rPr>
          <w:rFonts w:ascii="Palatino Linotype" w:hAnsi="Palatino Linotype"/>
          <w:b/>
          <w:bCs/>
          <w:sz w:val="20"/>
          <w:szCs w:val="20"/>
        </w:rPr>
      </w:pPr>
    </w:p>
    <w:p w14:paraId="178275EE" w14:textId="13FFD21D" w:rsidR="009A6CD9" w:rsidRDefault="009A6CD9" w:rsidP="005C7650">
      <w:pPr>
        <w:pStyle w:val="NoSpacing"/>
        <w:rPr>
          <w:rFonts w:ascii="Palatino Linotype" w:hAnsi="Palatino Linotype"/>
          <w:b/>
          <w:bCs/>
          <w:sz w:val="20"/>
          <w:szCs w:val="20"/>
        </w:rPr>
      </w:pPr>
      <w:r w:rsidRPr="00F825EA">
        <w:rPr>
          <w:rFonts w:ascii="Palatino Linotype" w:hAnsi="Palatino Linotype"/>
          <w:b/>
          <w:bCs/>
          <w:sz w:val="20"/>
          <w:szCs w:val="20"/>
        </w:rPr>
        <w:t>Adjunct</w:t>
      </w:r>
      <w:r w:rsidR="00B757EC" w:rsidRPr="00F825EA">
        <w:rPr>
          <w:rFonts w:ascii="Palatino Linotype" w:hAnsi="Palatino Linotype"/>
          <w:b/>
          <w:bCs/>
          <w:sz w:val="20"/>
          <w:szCs w:val="20"/>
        </w:rPr>
        <w:t xml:space="preserve"> Professor</w:t>
      </w:r>
      <w:r w:rsidRPr="00F825EA">
        <w:rPr>
          <w:rFonts w:ascii="Palatino Linotype" w:hAnsi="Palatino Linotype"/>
          <w:b/>
          <w:bCs/>
          <w:sz w:val="20"/>
          <w:szCs w:val="20"/>
        </w:rPr>
        <w:t xml:space="preserve">, </w:t>
      </w:r>
      <w:r w:rsidR="00B757EC" w:rsidRPr="00F825EA">
        <w:rPr>
          <w:rFonts w:ascii="Palatino Linotype" w:hAnsi="Palatino Linotype"/>
          <w:b/>
          <w:bCs/>
          <w:sz w:val="20"/>
          <w:szCs w:val="20"/>
        </w:rPr>
        <w:t>Chiropractic Department</w:t>
      </w:r>
    </w:p>
    <w:p w14:paraId="7D94D033" w14:textId="7A8B14B9" w:rsidR="00F825EA" w:rsidRDefault="00F825EA" w:rsidP="005C7650">
      <w:pPr>
        <w:pStyle w:val="NoSpacing"/>
        <w:rPr>
          <w:rFonts w:ascii="Palatino Linotype" w:hAnsi="Palatino Linotype"/>
          <w:sz w:val="20"/>
          <w:szCs w:val="20"/>
        </w:rPr>
      </w:pPr>
      <w:r>
        <w:rPr>
          <w:rFonts w:ascii="Palatino Linotype" w:hAnsi="Palatino Linotype"/>
          <w:sz w:val="20"/>
          <w:szCs w:val="20"/>
        </w:rPr>
        <w:t>Taught “Psychology for Health Care Professionals”</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2015-2018</w:t>
      </w:r>
    </w:p>
    <w:p w14:paraId="44A704AE" w14:textId="566B6159" w:rsidR="00F825EA" w:rsidRDefault="00F825EA" w:rsidP="005C7650">
      <w:pPr>
        <w:pStyle w:val="NoSpacing"/>
        <w:rPr>
          <w:rFonts w:ascii="Palatino Linotype" w:hAnsi="Palatino Linotype"/>
          <w:sz w:val="20"/>
          <w:szCs w:val="20"/>
        </w:rPr>
      </w:pPr>
    </w:p>
    <w:p w14:paraId="708280E0" w14:textId="5D77B0B6" w:rsidR="00F825EA" w:rsidRDefault="00F825EA" w:rsidP="005C7650">
      <w:pPr>
        <w:pStyle w:val="NoSpacing"/>
        <w:rPr>
          <w:rFonts w:ascii="Palatino Linotype" w:hAnsi="Palatino Linotype"/>
          <w:sz w:val="20"/>
          <w:szCs w:val="20"/>
        </w:rPr>
      </w:pPr>
      <w:r>
        <w:rPr>
          <w:rFonts w:ascii="Palatino Linotype" w:hAnsi="Palatino Linotype"/>
          <w:b/>
          <w:bCs/>
          <w:sz w:val="20"/>
          <w:szCs w:val="20"/>
        </w:rPr>
        <w:t>Guest Lecturer, Dietetics, Physical Therapy, Nursing/Nurse Practitioners-Mental Health</w:t>
      </w:r>
      <w:r>
        <w:rPr>
          <w:rFonts w:ascii="Palatino Linotype" w:hAnsi="Palatino Linotype"/>
          <w:b/>
          <w:bCs/>
          <w:sz w:val="20"/>
          <w:szCs w:val="20"/>
        </w:rPr>
        <w:tab/>
        <w:t xml:space="preserve">    </w:t>
      </w:r>
      <w:r w:rsidRPr="00F825EA">
        <w:rPr>
          <w:rFonts w:ascii="Palatino Linotype" w:hAnsi="Palatino Linotype"/>
          <w:sz w:val="20"/>
          <w:szCs w:val="20"/>
        </w:rPr>
        <w:t>201</w:t>
      </w:r>
      <w:r>
        <w:rPr>
          <w:rFonts w:ascii="Palatino Linotype" w:hAnsi="Palatino Linotype"/>
          <w:sz w:val="20"/>
          <w:szCs w:val="20"/>
        </w:rPr>
        <w:t>3</w:t>
      </w:r>
      <w:r w:rsidRPr="00F825EA">
        <w:rPr>
          <w:rFonts w:ascii="Palatino Linotype" w:hAnsi="Palatino Linotype"/>
          <w:sz w:val="20"/>
          <w:szCs w:val="20"/>
        </w:rPr>
        <w:t>-2019</w:t>
      </w:r>
    </w:p>
    <w:p w14:paraId="53C3205E" w14:textId="361B0BE7" w:rsidR="00F825EA" w:rsidRPr="00F825EA" w:rsidRDefault="00F825EA" w:rsidP="005C7650">
      <w:pPr>
        <w:pStyle w:val="NoSpacing"/>
        <w:rPr>
          <w:rFonts w:ascii="Palatino Linotype" w:hAnsi="Palatino Linotype"/>
          <w:sz w:val="20"/>
          <w:szCs w:val="20"/>
        </w:rPr>
      </w:pPr>
      <w:r>
        <w:rPr>
          <w:rFonts w:ascii="Palatino Linotype" w:hAnsi="Palatino Linotype"/>
          <w:sz w:val="20"/>
          <w:szCs w:val="20"/>
        </w:rPr>
        <w:t>Motivational Interviewing</w:t>
      </w:r>
    </w:p>
    <w:p w14:paraId="3BCA39D8" w14:textId="5819DB2D" w:rsidR="00A37895" w:rsidRDefault="00A37895" w:rsidP="005C7650">
      <w:pPr>
        <w:pStyle w:val="NoSpacing"/>
        <w:rPr>
          <w:rFonts w:ascii="Palatino Linotype" w:hAnsi="Palatino Linotype"/>
          <w:sz w:val="20"/>
          <w:szCs w:val="20"/>
        </w:rPr>
      </w:pPr>
    </w:p>
    <w:p w14:paraId="72FA20AA" w14:textId="75FA34F9" w:rsidR="00A37895" w:rsidRDefault="00A37895" w:rsidP="005C7650">
      <w:pPr>
        <w:pStyle w:val="NoSpacing"/>
        <w:rPr>
          <w:rFonts w:ascii="Palatino Linotype" w:hAnsi="Palatino Linotype"/>
          <w:sz w:val="20"/>
          <w:szCs w:val="20"/>
          <w:u w:val="single"/>
        </w:rPr>
      </w:pPr>
      <w:r w:rsidRPr="00A37895">
        <w:rPr>
          <w:rFonts w:ascii="Palatino Linotype" w:hAnsi="Palatino Linotype"/>
          <w:sz w:val="20"/>
          <w:szCs w:val="20"/>
          <w:u w:val="single"/>
        </w:rPr>
        <w:t>JEWISH COMMUNICTY CENTER</w:t>
      </w:r>
    </w:p>
    <w:p w14:paraId="1ACF35C9" w14:textId="54E8D921" w:rsidR="00A37895" w:rsidRPr="00A37895" w:rsidRDefault="00A37895" w:rsidP="005C7650">
      <w:pPr>
        <w:pStyle w:val="NoSpacing"/>
        <w:rPr>
          <w:rFonts w:ascii="Palatino Linotype" w:hAnsi="Palatino Linotype"/>
          <w:b/>
          <w:bCs/>
          <w:sz w:val="20"/>
          <w:szCs w:val="20"/>
        </w:rPr>
      </w:pPr>
      <w:r>
        <w:rPr>
          <w:rFonts w:ascii="Palatino Linotype" w:hAnsi="Palatino Linotype"/>
          <w:b/>
          <w:bCs/>
          <w:sz w:val="20"/>
          <w:szCs w:val="20"/>
        </w:rPr>
        <w:t>Water Aerobics Instructor</w:t>
      </w:r>
      <w:r w:rsidR="00436EBE">
        <w:rPr>
          <w:rFonts w:ascii="Palatino Linotype" w:hAnsi="Palatino Linotype"/>
          <w:b/>
          <w:bCs/>
          <w:sz w:val="20"/>
          <w:szCs w:val="20"/>
        </w:rPr>
        <w:tab/>
      </w:r>
      <w:r w:rsidR="00436EBE">
        <w:rPr>
          <w:rFonts w:ascii="Palatino Linotype" w:hAnsi="Palatino Linotype"/>
          <w:b/>
          <w:bCs/>
          <w:sz w:val="20"/>
          <w:szCs w:val="20"/>
        </w:rPr>
        <w:tab/>
      </w:r>
      <w:r w:rsidR="00436EBE">
        <w:rPr>
          <w:rFonts w:ascii="Palatino Linotype" w:hAnsi="Palatino Linotype"/>
          <w:b/>
          <w:bCs/>
          <w:sz w:val="20"/>
          <w:szCs w:val="20"/>
        </w:rPr>
        <w:tab/>
      </w:r>
      <w:r w:rsidR="00436EBE">
        <w:rPr>
          <w:rFonts w:ascii="Palatino Linotype" w:hAnsi="Palatino Linotype"/>
          <w:b/>
          <w:bCs/>
          <w:sz w:val="20"/>
          <w:szCs w:val="20"/>
        </w:rPr>
        <w:tab/>
      </w:r>
      <w:r w:rsidR="00436EBE">
        <w:rPr>
          <w:rFonts w:ascii="Palatino Linotype" w:hAnsi="Palatino Linotype"/>
          <w:b/>
          <w:bCs/>
          <w:sz w:val="20"/>
          <w:szCs w:val="20"/>
        </w:rPr>
        <w:tab/>
      </w:r>
      <w:r w:rsidR="00436EBE">
        <w:rPr>
          <w:rFonts w:ascii="Palatino Linotype" w:hAnsi="Palatino Linotype"/>
          <w:b/>
          <w:bCs/>
          <w:sz w:val="20"/>
          <w:szCs w:val="20"/>
        </w:rPr>
        <w:tab/>
      </w:r>
      <w:r w:rsidR="00436EBE">
        <w:rPr>
          <w:rFonts w:ascii="Palatino Linotype" w:hAnsi="Palatino Linotype"/>
          <w:b/>
          <w:bCs/>
          <w:sz w:val="20"/>
          <w:szCs w:val="20"/>
        </w:rPr>
        <w:tab/>
      </w:r>
      <w:r w:rsidR="00436EBE">
        <w:rPr>
          <w:rFonts w:ascii="Palatino Linotype" w:hAnsi="Palatino Linotype"/>
          <w:b/>
          <w:bCs/>
          <w:sz w:val="20"/>
          <w:szCs w:val="20"/>
        </w:rPr>
        <w:tab/>
      </w:r>
      <w:r w:rsidR="00436EBE">
        <w:rPr>
          <w:rFonts w:ascii="Palatino Linotype" w:hAnsi="Palatino Linotype"/>
          <w:b/>
          <w:bCs/>
          <w:sz w:val="20"/>
          <w:szCs w:val="20"/>
        </w:rPr>
        <w:tab/>
        <w:t xml:space="preserve">    </w:t>
      </w:r>
      <w:r w:rsidR="00436EBE" w:rsidRPr="00436EBE">
        <w:rPr>
          <w:rFonts w:ascii="Palatino Linotype" w:hAnsi="Palatino Linotype"/>
          <w:sz w:val="20"/>
          <w:szCs w:val="20"/>
        </w:rPr>
        <w:t>2018 - 2019</w:t>
      </w:r>
      <w:r>
        <w:rPr>
          <w:rFonts w:ascii="Palatino Linotype" w:hAnsi="Palatino Linotype"/>
          <w:b/>
          <w:bCs/>
          <w:sz w:val="20"/>
          <w:szCs w:val="20"/>
        </w:rPr>
        <w:tab/>
        <w:t xml:space="preserve">                                                                                                                       </w:t>
      </w:r>
    </w:p>
    <w:p w14:paraId="17F3F1E9" w14:textId="77777777" w:rsidR="00870C8B" w:rsidRDefault="00870C8B" w:rsidP="005C7650">
      <w:pPr>
        <w:pStyle w:val="NoSpacing"/>
        <w:rPr>
          <w:rFonts w:ascii="Palatino Linotype" w:hAnsi="Palatino Linotype"/>
          <w:sz w:val="20"/>
          <w:szCs w:val="20"/>
        </w:rPr>
      </w:pPr>
    </w:p>
    <w:p w14:paraId="049440EE" w14:textId="468B904D" w:rsidR="00870C8B" w:rsidRDefault="00870C8B" w:rsidP="005C7650">
      <w:pPr>
        <w:pStyle w:val="NoSpacing"/>
        <w:rPr>
          <w:rFonts w:ascii="Palatino Linotype" w:hAnsi="Palatino Linotype"/>
          <w:sz w:val="20"/>
          <w:szCs w:val="20"/>
          <w:u w:val="single"/>
        </w:rPr>
      </w:pPr>
      <w:r w:rsidRPr="00870C8B">
        <w:rPr>
          <w:rFonts w:ascii="Palatino Linotype" w:hAnsi="Palatino Linotype"/>
          <w:sz w:val="20"/>
          <w:szCs w:val="20"/>
          <w:u w:val="single"/>
        </w:rPr>
        <w:t>HEALTHNOW (BCBS)</w:t>
      </w:r>
    </w:p>
    <w:p w14:paraId="732BA965" w14:textId="50F95B9D" w:rsidR="00870C8B" w:rsidRDefault="00870C8B" w:rsidP="00870C8B">
      <w:pPr>
        <w:pStyle w:val="NoSpacing"/>
        <w:ind w:left="8820" w:hanging="8820"/>
        <w:rPr>
          <w:rFonts w:ascii="Palatino Linotype" w:hAnsi="Palatino Linotype"/>
          <w:sz w:val="20"/>
          <w:szCs w:val="20"/>
        </w:rPr>
      </w:pPr>
      <w:r>
        <w:rPr>
          <w:rFonts w:ascii="Palatino Linotype" w:hAnsi="Palatino Linotype"/>
          <w:b/>
          <w:sz w:val="20"/>
          <w:szCs w:val="20"/>
        </w:rPr>
        <w:t>Consultant/Trainer—Motivational Interviewing</w:t>
      </w:r>
      <w:r>
        <w:rPr>
          <w:rFonts w:ascii="Palatino Linotype" w:hAnsi="Palatino Linotype"/>
          <w:b/>
          <w:sz w:val="20"/>
          <w:szCs w:val="20"/>
        </w:rPr>
        <w:tab/>
      </w:r>
      <w:r>
        <w:rPr>
          <w:rFonts w:ascii="Palatino Linotype" w:hAnsi="Palatino Linotype"/>
          <w:sz w:val="20"/>
          <w:szCs w:val="20"/>
        </w:rPr>
        <w:t xml:space="preserve">2013 – </w:t>
      </w:r>
      <w:r w:rsidR="00B34817">
        <w:rPr>
          <w:rFonts w:ascii="Palatino Linotype" w:hAnsi="Palatino Linotype"/>
          <w:sz w:val="20"/>
          <w:szCs w:val="20"/>
        </w:rPr>
        <w:t>2019</w:t>
      </w:r>
      <w:r>
        <w:rPr>
          <w:rFonts w:ascii="Palatino Linotype" w:hAnsi="Palatino Linotype"/>
          <w:sz w:val="20"/>
          <w:szCs w:val="20"/>
        </w:rPr>
        <w:t xml:space="preserve">  </w:t>
      </w:r>
    </w:p>
    <w:p w14:paraId="093C7A25" w14:textId="70268454" w:rsidR="00F825EA" w:rsidRDefault="00F825EA" w:rsidP="00870C8B">
      <w:pPr>
        <w:pStyle w:val="NoSpacing"/>
        <w:ind w:left="8820" w:hanging="8820"/>
        <w:rPr>
          <w:rFonts w:ascii="Palatino Linotype" w:hAnsi="Palatino Linotype"/>
          <w:sz w:val="20"/>
          <w:szCs w:val="20"/>
        </w:rPr>
      </w:pPr>
    </w:p>
    <w:p w14:paraId="10AF6EC6" w14:textId="5B271D9F" w:rsidR="00F825EA" w:rsidRPr="00F825EA" w:rsidRDefault="00F825EA" w:rsidP="00870C8B">
      <w:pPr>
        <w:pStyle w:val="NoSpacing"/>
        <w:ind w:left="8820" w:hanging="8820"/>
        <w:rPr>
          <w:rFonts w:ascii="Palatino Linotype" w:hAnsi="Palatino Linotype"/>
          <w:sz w:val="20"/>
          <w:szCs w:val="20"/>
          <w:u w:val="single"/>
        </w:rPr>
      </w:pPr>
      <w:r w:rsidRPr="00F825EA">
        <w:rPr>
          <w:rFonts w:ascii="Palatino Linotype" w:hAnsi="Palatino Linotype"/>
          <w:sz w:val="20"/>
          <w:szCs w:val="20"/>
          <w:u w:val="single"/>
        </w:rPr>
        <w:t>CATHOLIC MEDICAL PARTNERS</w:t>
      </w:r>
    </w:p>
    <w:p w14:paraId="06A85566" w14:textId="02E7328E" w:rsidR="00F825EA" w:rsidRPr="00F825EA" w:rsidRDefault="00F825EA" w:rsidP="00870C8B">
      <w:pPr>
        <w:pStyle w:val="NoSpacing"/>
        <w:ind w:left="8820" w:hanging="8820"/>
        <w:rPr>
          <w:rFonts w:ascii="Palatino Linotype" w:hAnsi="Palatino Linotype"/>
          <w:b/>
          <w:bCs/>
          <w:sz w:val="20"/>
          <w:szCs w:val="20"/>
        </w:rPr>
      </w:pPr>
      <w:r>
        <w:rPr>
          <w:rFonts w:ascii="Palatino Linotype" w:hAnsi="Palatino Linotype"/>
          <w:b/>
          <w:bCs/>
          <w:sz w:val="20"/>
          <w:szCs w:val="20"/>
        </w:rPr>
        <w:t>Consultant/Trainer – Motivational Interviewing</w:t>
      </w:r>
      <w:r>
        <w:rPr>
          <w:rFonts w:ascii="Palatino Linotype" w:hAnsi="Palatino Linotype"/>
          <w:b/>
          <w:bCs/>
          <w:sz w:val="20"/>
          <w:szCs w:val="20"/>
        </w:rPr>
        <w:tab/>
      </w:r>
      <w:r w:rsidRPr="00F825EA">
        <w:rPr>
          <w:rFonts w:ascii="Palatino Linotype" w:hAnsi="Palatino Linotype"/>
          <w:sz w:val="20"/>
          <w:szCs w:val="20"/>
        </w:rPr>
        <w:t>2012</w:t>
      </w:r>
      <w:r>
        <w:rPr>
          <w:rFonts w:ascii="Palatino Linotype" w:hAnsi="Palatino Linotype"/>
          <w:sz w:val="20"/>
          <w:szCs w:val="20"/>
        </w:rPr>
        <w:t xml:space="preserve"> - 2013</w:t>
      </w:r>
    </w:p>
    <w:p w14:paraId="02478773" w14:textId="77777777" w:rsidR="005C7650" w:rsidRPr="009D0466" w:rsidRDefault="005C7650" w:rsidP="005C7650">
      <w:pPr>
        <w:pStyle w:val="NoSpacing"/>
        <w:spacing w:line="48" w:lineRule="auto"/>
        <w:rPr>
          <w:rFonts w:ascii="Palatino Linotype" w:hAnsi="Palatino Linotype"/>
          <w:sz w:val="20"/>
          <w:szCs w:val="20"/>
        </w:rPr>
      </w:pPr>
    </w:p>
    <w:p w14:paraId="5B71A174" w14:textId="77777777" w:rsidR="00983C6C" w:rsidRDefault="00983C6C" w:rsidP="004821C3">
      <w:pPr>
        <w:pStyle w:val="NoSpacing"/>
        <w:tabs>
          <w:tab w:val="right" w:pos="10080"/>
        </w:tabs>
        <w:spacing w:line="192" w:lineRule="auto"/>
        <w:rPr>
          <w:rFonts w:ascii="Palatino Linotype" w:hAnsi="Palatino Linotype"/>
          <w:sz w:val="20"/>
          <w:szCs w:val="20"/>
        </w:rPr>
      </w:pPr>
    </w:p>
    <w:p w14:paraId="037B2C6F" w14:textId="7A02F3ED" w:rsidR="004821C3" w:rsidRPr="00A31DDC" w:rsidRDefault="00983C6C" w:rsidP="004821C3">
      <w:pPr>
        <w:pStyle w:val="NoSpacing"/>
        <w:tabs>
          <w:tab w:val="right" w:pos="10080"/>
        </w:tabs>
        <w:spacing w:line="192" w:lineRule="auto"/>
        <w:rPr>
          <w:rFonts w:ascii="Palatino Linotype" w:hAnsi="Palatino Linotype"/>
          <w:sz w:val="20"/>
          <w:szCs w:val="20"/>
        </w:rPr>
      </w:pPr>
      <w:r w:rsidRPr="00983C6C">
        <w:rPr>
          <w:rFonts w:ascii="Palatino Linotype" w:hAnsi="Palatino Linotype"/>
          <w:sz w:val="20"/>
          <w:szCs w:val="20"/>
          <w:u w:val="single"/>
        </w:rPr>
        <w:t>HILLMAN CANCER CENTER</w:t>
      </w:r>
      <w:r w:rsidR="00DA66B5">
        <w:rPr>
          <w:rFonts w:ascii="Palatino Linotype" w:hAnsi="Palatino Linotype"/>
          <w:sz w:val="20"/>
          <w:szCs w:val="20"/>
          <w:u w:val="single"/>
        </w:rPr>
        <w:t xml:space="preserve"> (PITTSBURGH, PA)</w:t>
      </w:r>
      <w:r w:rsidR="00DA66B5">
        <w:rPr>
          <w:rFonts w:ascii="Palatino Linotype" w:hAnsi="Palatino Linotype"/>
          <w:sz w:val="20"/>
          <w:szCs w:val="20"/>
        </w:rPr>
        <w:t xml:space="preserve">                                                                                    </w:t>
      </w:r>
      <w:r w:rsidR="00B34817">
        <w:rPr>
          <w:rFonts w:ascii="Palatino Linotype" w:hAnsi="Palatino Linotype"/>
          <w:sz w:val="20"/>
          <w:szCs w:val="20"/>
        </w:rPr>
        <w:t xml:space="preserve"> </w:t>
      </w:r>
      <w:r w:rsidR="00DA66B5">
        <w:rPr>
          <w:rFonts w:ascii="Palatino Linotype" w:hAnsi="Palatino Linotype"/>
          <w:sz w:val="20"/>
          <w:szCs w:val="20"/>
        </w:rPr>
        <w:t>2007 - 2009</w:t>
      </w:r>
      <w:r w:rsidR="004821C3">
        <w:rPr>
          <w:rFonts w:ascii="Palatino Linotype" w:hAnsi="Palatino Linotype"/>
          <w:sz w:val="20"/>
          <w:szCs w:val="20"/>
        </w:rPr>
        <w:tab/>
      </w:r>
    </w:p>
    <w:p w14:paraId="5B63BCF9" w14:textId="6F340A32" w:rsidR="004821C3" w:rsidRDefault="00983C6C" w:rsidP="00983C6C">
      <w:pPr>
        <w:pStyle w:val="NoSpacing"/>
        <w:rPr>
          <w:rFonts w:ascii="Palatino Linotype" w:hAnsi="Palatino Linotype"/>
          <w:b/>
          <w:sz w:val="20"/>
          <w:szCs w:val="20"/>
        </w:rPr>
      </w:pPr>
      <w:r>
        <w:rPr>
          <w:rFonts w:ascii="Palatino Linotype" w:hAnsi="Palatino Linotype"/>
          <w:b/>
          <w:sz w:val="20"/>
          <w:szCs w:val="20"/>
        </w:rPr>
        <w:t>Clinical Research Coordinator, Neuro-oncology</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 xml:space="preserve">     </w:t>
      </w:r>
      <w:r>
        <w:rPr>
          <w:rFonts w:ascii="Palatino Linotype" w:hAnsi="Palatino Linotype"/>
          <w:b/>
          <w:sz w:val="20"/>
          <w:szCs w:val="20"/>
        </w:rPr>
        <w:tab/>
      </w:r>
    </w:p>
    <w:p w14:paraId="23F5CDEC" w14:textId="77777777" w:rsidR="00C53AB5" w:rsidRDefault="00C53AB5" w:rsidP="00983C6C">
      <w:pPr>
        <w:pStyle w:val="NoSpacing"/>
        <w:rPr>
          <w:rFonts w:ascii="Palatino Linotype" w:hAnsi="Palatino Linotype"/>
          <w:b/>
          <w:sz w:val="20"/>
          <w:szCs w:val="20"/>
        </w:rPr>
      </w:pPr>
    </w:p>
    <w:p w14:paraId="1E8FDEB2" w14:textId="5E54D078" w:rsidR="00983C6C" w:rsidRPr="00C64271" w:rsidRDefault="00C64271" w:rsidP="00983C6C">
      <w:pPr>
        <w:pStyle w:val="NoSpacing"/>
        <w:rPr>
          <w:rFonts w:ascii="Palatino Linotype" w:hAnsi="Palatino Linotype"/>
          <w:sz w:val="20"/>
          <w:szCs w:val="20"/>
        </w:rPr>
      </w:pPr>
      <w:r w:rsidRPr="00C64271">
        <w:rPr>
          <w:rFonts w:ascii="Palatino Linotype" w:hAnsi="Palatino Linotype"/>
          <w:sz w:val="20"/>
          <w:szCs w:val="20"/>
          <w:u w:val="single"/>
        </w:rPr>
        <w:t>UNIVERSITY OF PITTSBURGH</w:t>
      </w:r>
      <w:r>
        <w:rPr>
          <w:rFonts w:ascii="Palatino Linotype" w:hAnsi="Palatino Linotype"/>
          <w:sz w:val="20"/>
          <w:szCs w:val="20"/>
          <w:u w:val="single"/>
        </w:rPr>
        <w:t xml:space="preserve"> (PITTSBURGH, PA)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r w:rsidR="00B34817">
        <w:rPr>
          <w:rFonts w:ascii="Palatino Linotype" w:hAnsi="Palatino Linotype"/>
          <w:sz w:val="20"/>
          <w:szCs w:val="20"/>
        </w:rPr>
        <w:t xml:space="preserve"> </w:t>
      </w:r>
      <w:r>
        <w:rPr>
          <w:rFonts w:ascii="Palatino Linotype" w:hAnsi="Palatino Linotype"/>
          <w:sz w:val="20"/>
          <w:szCs w:val="20"/>
        </w:rPr>
        <w:t xml:space="preserve"> 2000 - 2007</w:t>
      </w:r>
    </w:p>
    <w:p w14:paraId="68308785" w14:textId="77777777" w:rsidR="00C64271" w:rsidRDefault="00C64271" w:rsidP="00983C6C">
      <w:pPr>
        <w:pStyle w:val="NoSpacing"/>
        <w:rPr>
          <w:rFonts w:ascii="Palatino Linotype" w:hAnsi="Palatino Linotype"/>
          <w:b/>
          <w:sz w:val="20"/>
          <w:szCs w:val="20"/>
        </w:rPr>
      </w:pPr>
      <w:r>
        <w:rPr>
          <w:rFonts w:ascii="Palatino Linotype" w:hAnsi="Palatino Linotype"/>
          <w:b/>
          <w:sz w:val="20"/>
          <w:szCs w:val="20"/>
        </w:rPr>
        <w:t>Assistant Professor, School of Pharmacy</w:t>
      </w:r>
    </w:p>
    <w:p w14:paraId="28E46A57" w14:textId="77777777" w:rsidR="001C3DBF" w:rsidRDefault="001C3DBF" w:rsidP="001C3DBF">
      <w:pPr>
        <w:pStyle w:val="NoSpacing"/>
        <w:rPr>
          <w:rFonts w:ascii="Palatino Linotype" w:hAnsi="Palatino Linotype"/>
          <w:sz w:val="20"/>
          <w:szCs w:val="20"/>
        </w:rPr>
      </w:pPr>
      <w:r>
        <w:rPr>
          <w:rFonts w:ascii="Palatino Linotype" w:hAnsi="Palatino Linotype"/>
          <w:sz w:val="20"/>
          <w:szCs w:val="20"/>
        </w:rPr>
        <w:t>Taught the “human dimensions” of pharmacy care.</w:t>
      </w:r>
    </w:p>
    <w:p w14:paraId="55B85855" w14:textId="77777777" w:rsidR="00B8604B" w:rsidRDefault="00B8604B" w:rsidP="001C3DBF">
      <w:pPr>
        <w:pStyle w:val="NoSpacing"/>
        <w:rPr>
          <w:rFonts w:ascii="Palatino Linotype" w:hAnsi="Palatino Linotype"/>
          <w:sz w:val="20"/>
          <w:szCs w:val="20"/>
        </w:rPr>
      </w:pPr>
    </w:p>
    <w:p w14:paraId="1C219218" w14:textId="7066DE51" w:rsidR="00B8604B" w:rsidRPr="00B8604B" w:rsidRDefault="00B8604B" w:rsidP="001C3DBF">
      <w:pPr>
        <w:pStyle w:val="NoSpacing"/>
        <w:rPr>
          <w:rFonts w:ascii="Palatino Linotype" w:hAnsi="Palatino Linotype"/>
          <w:sz w:val="20"/>
          <w:szCs w:val="20"/>
        </w:rPr>
      </w:pPr>
      <w:r>
        <w:rPr>
          <w:rFonts w:ascii="Palatino Linotype" w:hAnsi="Palatino Linotype"/>
          <w:sz w:val="20"/>
          <w:szCs w:val="20"/>
          <w:u w:val="single"/>
        </w:rPr>
        <w:t>UNIVERSITY OF PITTSBURGH SCHOOL OF MEDICINE (PITTSBURGH, PA)</w:t>
      </w:r>
      <w:r w:rsidRPr="00B8604B">
        <w:rPr>
          <w:rFonts w:ascii="Palatino Linotype" w:hAnsi="Palatino Linotype"/>
          <w:sz w:val="20"/>
          <w:szCs w:val="20"/>
        </w:rPr>
        <w:t xml:space="preserve">                                     </w:t>
      </w:r>
      <w:r>
        <w:rPr>
          <w:rFonts w:ascii="Palatino Linotype" w:hAnsi="Palatino Linotype"/>
          <w:sz w:val="20"/>
          <w:szCs w:val="20"/>
        </w:rPr>
        <w:t>Fall 2004</w:t>
      </w:r>
    </w:p>
    <w:p w14:paraId="3030E308" w14:textId="1DDD396A" w:rsidR="00C64271" w:rsidRDefault="00B8604B" w:rsidP="00983C6C">
      <w:pPr>
        <w:pStyle w:val="NoSpacing"/>
        <w:rPr>
          <w:rFonts w:ascii="Palatino Linotype" w:hAnsi="Palatino Linotype"/>
          <w:sz w:val="20"/>
          <w:szCs w:val="20"/>
        </w:rPr>
      </w:pPr>
      <w:r>
        <w:rPr>
          <w:rFonts w:ascii="Palatino Linotype" w:hAnsi="Palatino Linotype"/>
          <w:sz w:val="20"/>
          <w:szCs w:val="20"/>
        </w:rPr>
        <w:t>Adjunct Faculty, Introduction to Medical Interviewing</w:t>
      </w:r>
    </w:p>
    <w:p w14:paraId="097D100B" w14:textId="77777777" w:rsidR="00B8604B" w:rsidRPr="00B8604B" w:rsidRDefault="00B8604B" w:rsidP="00983C6C">
      <w:pPr>
        <w:pStyle w:val="NoSpacing"/>
        <w:rPr>
          <w:rFonts w:ascii="Palatino Linotype" w:hAnsi="Palatino Linotype"/>
          <w:sz w:val="20"/>
          <w:szCs w:val="20"/>
        </w:rPr>
      </w:pPr>
    </w:p>
    <w:p w14:paraId="3B807515" w14:textId="709AA4C1" w:rsidR="00C64271" w:rsidRPr="00C64271" w:rsidRDefault="00C64271" w:rsidP="00983C6C">
      <w:pPr>
        <w:pStyle w:val="NoSpacing"/>
        <w:rPr>
          <w:rFonts w:ascii="Palatino Linotype" w:hAnsi="Palatino Linotype"/>
          <w:b/>
          <w:sz w:val="20"/>
          <w:szCs w:val="20"/>
        </w:rPr>
      </w:pPr>
      <w:r>
        <w:rPr>
          <w:rFonts w:ascii="Palatino Linotype" w:hAnsi="Palatino Linotype"/>
          <w:sz w:val="20"/>
          <w:szCs w:val="20"/>
          <w:u w:val="single"/>
        </w:rPr>
        <w:t>CHATHAM UNIVERSITY (PITTSBURGH, PA)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2003 - 2007</w:t>
      </w:r>
    </w:p>
    <w:p w14:paraId="2CC2937A" w14:textId="21002A97" w:rsidR="00983C6C" w:rsidRDefault="00C64271" w:rsidP="00983C6C">
      <w:pPr>
        <w:pStyle w:val="NoSpacing"/>
        <w:rPr>
          <w:rFonts w:ascii="Palatino Linotype" w:hAnsi="Palatino Linotype"/>
          <w:b/>
          <w:sz w:val="20"/>
          <w:szCs w:val="20"/>
        </w:rPr>
      </w:pPr>
      <w:r>
        <w:rPr>
          <w:rFonts w:ascii="Palatino Linotype" w:hAnsi="Palatino Linotype"/>
          <w:b/>
          <w:sz w:val="20"/>
          <w:szCs w:val="20"/>
        </w:rPr>
        <w:t>Adjunct Faculty, Department of Counseling Psychology</w:t>
      </w:r>
    </w:p>
    <w:p w14:paraId="7C8F924B" w14:textId="0FA5FA46" w:rsidR="00DA66B5" w:rsidRPr="00DA66B5" w:rsidRDefault="00DA66B5" w:rsidP="00983C6C">
      <w:pPr>
        <w:pStyle w:val="NoSpacing"/>
        <w:rPr>
          <w:rFonts w:ascii="Palatino Linotype" w:hAnsi="Palatino Linotype"/>
          <w:sz w:val="20"/>
          <w:szCs w:val="20"/>
        </w:rPr>
      </w:pPr>
      <w:r>
        <w:rPr>
          <w:rFonts w:ascii="Palatino Linotype" w:hAnsi="Palatino Linotype"/>
          <w:sz w:val="20"/>
          <w:szCs w:val="20"/>
        </w:rPr>
        <w:t>Taught Health Psychology course in graduate program.</w:t>
      </w:r>
    </w:p>
    <w:p w14:paraId="77AF73F3" w14:textId="77777777" w:rsidR="00C64271" w:rsidRDefault="00C64271" w:rsidP="00983C6C">
      <w:pPr>
        <w:pStyle w:val="NoSpacing"/>
        <w:rPr>
          <w:rFonts w:ascii="Palatino Linotype" w:hAnsi="Palatino Linotype"/>
          <w:b/>
          <w:sz w:val="20"/>
          <w:szCs w:val="20"/>
        </w:rPr>
      </w:pPr>
    </w:p>
    <w:p w14:paraId="1E6E9955" w14:textId="14CF5CB2" w:rsidR="00C64271" w:rsidRDefault="00C64271" w:rsidP="00983C6C">
      <w:pPr>
        <w:pStyle w:val="NoSpacing"/>
        <w:rPr>
          <w:rFonts w:ascii="Palatino Linotype" w:hAnsi="Palatino Linotype"/>
          <w:sz w:val="20"/>
          <w:szCs w:val="20"/>
        </w:rPr>
      </w:pPr>
      <w:r>
        <w:rPr>
          <w:rFonts w:ascii="Palatino Linotype" w:hAnsi="Palatino Linotype"/>
          <w:sz w:val="20"/>
          <w:szCs w:val="20"/>
          <w:u w:val="single"/>
        </w:rPr>
        <w:t>ST. FRANCIS INSTITUTE FOR PSYCHIATRIC AND ADDICTION SERVICES</w:t>
      </w:r>
      <w:r w:rsidR="00DD4D8C">
        <w:rPr>
          <w:rFonts w:ascii="Palatino Linotype" w:hAnsi="Palatino Linotype"/>
          <w:sz w:val="20"/>
          <w:szCs w:val="20"/>
          <w:u w:val="single"/>
        </w:rPr>
        <w:t xml:space="preserve"> (PITTSBURH, PA)</w:t>
      </w:r>
      <w:r>
        <w:rPr>
          <w:rFonts w:ascii="Palatino Linotype" w:hAnsi="Palatino Linotype"/>
          <w:sz w:val="20"/>
          <w:szCs w:val="20"/>
        </w:rPr>
        <w:tab/>
        <w:t xml:space="preserve">    1999 – 2000</w:t>
      </w:r>
    </w:p>
    <w:p w14:paraId="1A36CE95" w14:textId="455BBDA4" w:rsidR="00C64271" w:rsidRDefault="00C64271" w:rsidP="00983C6C">
      <w:pPr>
        <w:pStyle w:val="NoSpacing"/>
        <w:rPr>
          <w:rFonts w:ascii="Palatino Linotype" w:hAnsi="Palatino Linotype"/>
          <w:b/>
          <w:sz w:val="20"/>
          <w:szCs w:val="20"/>
        </w:rPr>
      </w:pPr>
      <w:r>
        <w:rPr>
          <w:rFonts w:ascii="Palatino Linotype" w:hAnsi="Palatino Linotype"/>
          <w:b/>
          <w:sz w:val="20"/>
          <w:szCs w:val="20"/>
        </w:rPr>
        <w:t>Research Associate, Research and Evaluation Program</w:t>
      </w:r>
    </w:p>
    <w:p w14:paraId="374EA5BC" w14:textId="34A9566E" w:rsidR="00C64271" w:rsidRDefault="00C64271" w:rsidP="00983C6C">
      <w:pPr>
        <w:pStyle w:val="NoSpacing"/>
        <w:rPr>
          <w:rFonts w:ascii="Palatino Linotype" w:hAnsi="Palatino Linotype"/>
          <w:sz w:val="20"/>
          <w:szCs w:val="20"/>
        </w:rPr>
      </w:pPr>
      <w:r>
        <w:rPr>
          <w:rFonts w:ascii="Palatino Linotype" w:hAnsi="Palatino Linotype"/>
          <w:b/>
          <w:sz w:val="20"/>
          <w:szCs w:val="20"/>
        </w:rPr>
        <w:t>Research Assistant, Research and Evaluation Program</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t xml:space="preserve">    </w:t>
      </w:r>
      <w:r w:rsidRPr="00C64271">
        <w:rPr>
          <w:rFonts w:ascii="Palatino Linotype" w:hAnsi="Palatino Linotype"/>
          <w:sz w:val="20"/>
          <w:szCs w:val="20"/>
        </w:rPr>
        <w:t xml:space="preserve">1998 </w:t>
      </w:r>
      <w:r w:rsidR="00DD4D8C">
        <w:rPr>
          <w:rFonts w:ascii="Palatino Linotype" w:hAnsi="Palatino Linotype"/>
          <w:sz w:val="20"/>
          <w:szCs w:val="20"/>
        </w:rPr>
        <w:t>–</w:t>
      </w:r>
      <w:r w:rsidRPr="00C64271">
        <w:rPr>
          <w:rFonts w:ascii="Palatino Linotype" w:hAnsi="Palatino Linotype"/>
          <w:sz w:val="20"/>
          <w:szCs w:val="20"/>
        </w:rPr>
        <w:t xml:space="preserve"> 1999</w:t>
      </w:r>
    </w:p>
    <w:p w14:paraId="7DC17172" w14:textId="77777777" w:rsidR="00B8604B" w:rsidRDefault="00B8604B" w:rsidP="00B8604B">
      <w:pPr>
        <w:pStyle w:val="NoSpacing"/>
        <w:rPr>
          <w:rFonts w:ascii="Palatino Linotype" w:hAnsi="Palatino Linotype"/>
          <w:sz w:val="20"/>
          <w:szCs w:val="20"/>
          <w:u w:val="single"/>
        </w:rPr>
      </w:pPr>
    </w:p>
    <w:p w14:paraId="629D646B" w14:textId="77777777" w:rsidR="00B8604B" w:rsidRDefault="00B8604B" w:rsidP="00B8604B">
      <w:pPr>
        <w:pStyle w:val="NoSpacing"/>
        <w:rPr>
          <w:rFonts w:ascii="Palatino Linotype" w:hAnsi="Palatino Linotype"/>
          <w:sz w:val="20"/>
          <w:szCs w:val="20"/>
        </w:rPr>
      </w:pPr>
      <w:r>
        <w:rPr>
          <w:rFonts w:ascii="Palatino Linotype" w:hAnsi="Palatino Linotype"/>
          <w:sz w:val="20"/>
          <w:szCs w:val="20"/>
          <w:u w:val="single"/>
        </w:rPr>
        <w:t>JOHNS HOPKINS’ CENTER FOR TALENTED YOUTH (BALTIMORE, MD)</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1995 – 1999</w:t>
      </w:r>
    </w:p>
    <w:p w14:paraId="4B224BC4" w14:textId="77777777" w:rsidR="00B8604B" w:rsidRDefault="00B8604B" w:rsidP="00B8604B">
      <w:pPr>
        <w:pStyle w:val="NoSpacing"/>
        <w:rPr>
          <w:rFonts w:ascii="Palatino Linotype" w:hAnsi="Palatino Linotype"/>
          <w:b/>
          <w:sz w:val="20"/>
          <w:szCs w:val="20"/>
        </w:rPr>
      </w:pPr>
      <w:r>
        <w:rPr>
          <w:rFonts w:ascii="Palatino Linotype" w:hAnsi="Palatino Linotype"/>
          <w:b/>
          <w:sz w:val="20"/>
          <w:szCs w:val="20"/>
        </w:rPr>
        <w:t>Instructor, Psychology</w:t>
      </w:r>
    </w:p>
    <w:p w14:paraId="1EEF6FB6" w14:textId="77777777" w:rsidR="00B8604B" w:rsidRDefault="00B8604B" w:rsidP="00DA66B5">
      <w:pPr>
        <w:pStyle w:val="NoSpacing"/>
        <w:rPr>
          <w:rFonts w:ascii="Palatino Linotype" w:hAnsi="Palatino Linotype"/>
          <w:sz w:val="20"/>
          <w:szCs w:val="20"/>
          <w:u w:val="single"/>
        </w:rPr>
      </w:pPr>
    </w:p>
    <w:p w14:paraId="3C2D035C" w14:textId="34D498A1" w:rsidR="00DA66B5" w:rsidRDefault="00DA66B5" w:rsidP="00DA66B5">
      <w:pPr>
        <w:pStyle w:val="NoSpacing"/>
        <w:rPr>
          <w:rFonts w:ascii="Palatino Linotype" w:hAnsi="Palatino Linotype"/>
          <w:sz w:val="20"/>
          <w:szCs w:val="20"/>
        </w:rPr>
      </w:pPr>
      <w:r>
        <w:rPr>
          <w:rFonts w:ascii="Palatino Linotype" w:hAnsi="Palatino Linotype"/>
          <w:sz w:val="20"/>
          <w:szCs w:val="20"/>
          <w:u w:val="single"/>
        </w:rPr>
        <w:t>BARTON PSYCHOTHERAPY ASSOCIATES (PITTSBURGH, PA)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1995 – 1998</w:t>
      </w:r>
    </w:p>
    <w:p w14:paraId="0EFA3691" w14:textId="035C6E20" w:rsidR="00DA66B5" w:rsidRDefault="00DA66B5" w:rsidP="00DA66B5">
      <w:pPr>
        <w:pStyle w:val="NoSpacing"/>
        <w:rPr>
          <w:rFonts w:ascii="Palatino Linotype" w:hAnsi="Palatino Linotype"/>
          <w:b/>
          <w:sz w:val="20"/>
          <w:szCs w:val="20"/>
        </w:rPr>
      </w:pPr>
      <w:r>
        <w:rPr>
          <w:rFonts w:ascii="Palatino Linotype" w:hAnsi="Palatino Linotype"/>
          <w:b/>
          <w:sz w:val="20"/>
          <w:szCs w:val="20"/>
        </w:rPr>
        <w:t>Clinical Therapist</w:t>
      </w:r>
    </w:p>
    <w:p w14:paraId="01AB316C" w14:textId="77777777" w:rsidR="0050679B" w:rsidRDefault="0050679B" w:rsidP="00DA66B5">
      <w:pPr>
        <w:pStyle w:val="NoSpacing"/>
        <w:rPr>
          <w:rFonts w:ascii="Palatino Linotype" w:hAnsi="Palatino Linotype"/>
          <w:b/>
          <w:sz w:val="20"/>
          <w:szCs w:val="20"/>
        </w:rPr>
      </w:pPr>
    </w:p>
    <w:p w14:paraId="1F939D35" w14:textId="346EB416" w:rsidR="0050679B" w:rsidRDefault="0050679B" w:rsidP="00DA66B5">
      <w:pPr>
        <w:pStyle w:val="NoSpacing"/>
        <w:rPr>
          <w:rFonts w:ascii="Palatino Linotype" w:hAnsi="Palatino Linotype"/>
          <w:sz w:val="20"/>
          <w:szCs w:val="20"/>
        </w:rPr>
      </w:pPr>
      <w:r>
        <w:rPr>
          <w:rFonts w:ascii="Palatino Linotype" w:hAnsi="Palatino Linotype"/>
          <w:sz w:val="20"/>
          <w:szCs w:val="20"/>
          <w:u w:val="single"/>
        </w:rPr>
        <w:t>CARLOW UNIVERSITY (PITTSBURGH, PA)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1995 – 1998</w:t>
      </w:r>
    </w:p>
    <w:p w14:paraId="1DFC7ED4" w14:textId="29B52D2B" w:rsidR="0050679B" w:rsidRDefault="0050679B" w:rsidP="00DA66B5">
      <w:pPr>
        <w:pStyle w:val="NoSpacing"/>
        <w:rPr>
          <w:rFonts w:ascii="Palatino Linotype" w:hAnsi="Palatino Linotype"/>
          <w:b/>
          <w:sz w:val="20"/>
          <w:szCs w:val="20"/>
        </w:rPr>
      </w:pPr>
      <w:r>
        <w:rPr>
          <w:rFonts w:ascii="Palatino Linotype" w:hAnsi="Palatino Linotype"/>
          <w:b/>
          <w:sz w:val="20"/>
          <w:szCs w:val="20"/>
        </w:rPr>
        <w:t xml:space="preserve">Adjunct </w:t>
      </w:r>
      <w:r w:rsidR="00C53AB5">
        <w:rPr>
          <w:rFonts w:ascii="Palatino Linotype" w:hAnsi="Palatino Linotype"/>
          <w:b/>
          <w:sz w:val="20"/>
          <w:szCs w:val="20"/>
        </w:rPr>
        <w:t>Faculty</w:t>
      </w:r>
      <w:r>
        <w:rPr>
          <w:rFonts w:ascii="Palatino Linotype" w:hAnsi="Palatino Linotype"/>
          <w:b/>
          <w:sz w:val="20"/>
          <w:szCs w:val="20"/>
        </w:rPr>
        <w:t>, Department of Psychology</w:t>
      </w:r>
    </w:p>
    <w:p w14:paraId="66F52720" w14:textId="77777777" w:rsidR="0050679B" w:rsidRDefault="0050679B" w:rsidP="00DA66B5">
      <w:pPr>
        <w:pStyle w:val="NoSpacing"/>
        <w:rPr>
          <w:rFonts w:ascii="Palatino Linotype" w:hAnsi="Palatino Linotype"/>
          <w:b/>
          <w:sz w:val="20"/>
          <w:szCs w:val="20"/>
        </w:rPr>
      </w:pPr>
    </w:p>
    <w:p w14:paraId="7FA4D05C" w14:textId="13313C7C" w:rsidR="0050679B" w:rsidRDefault="0050679B" w:rsidP="00DA66B5">
      <w:pPr>
        <w:pStyle w:val="NoSpacing"/>
        <w:rPr>
          <w:rFonts w:ascii="Palatino Linotype" w:hAnsi="Palatino Linotype"/>
          <w:sz w:val="20"/>
          <w:szCs w:val="20"/>
        </w:rPr>
      </w:pPr>
      <w:r w:rsidRPr="0050679B">
        <w:rPr>
          <w:rFonts w:ascii="Palatino Linotype" w:hAnsi="Palatino Linotype"/>
          <w:sz w:val="20"/>
          <w:szCs w:val="20"/>
          <w:u w:val="single"/>
        </w:rPr>
        <w:t>DUQUESNE UNIVERSTIY</w:t>
      </w:r>
      <w:r>
        <w:rPr>
          <w:rFonts w:ascii="Palatino Linotype" w:hAnsi="Palatino Linotype"/>
          <w:sz w:val="20"/>
          <w:szCs w:val="20"/>
          <w:u w:val="single"/>
        </w:rPr>
        <w:t xml:space="preserve"> (PITTSBURGH, PA)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1994 – 1995</w:t>
      </w:r>
    </w:p>
    <w:p w14:paraId="55AD6DFF" w14:textId="3DD7A459" w:rsidR="0050679B" w:rsidRDefault="0050679B" w:rsidP="00DA66B5">
      <w:pPr>
        <w:pStyle w:val="NoSpacing"/>
        <w:rPr>
          <w:rFonts w:ascii="Palatino Linotype" w:hAnsi="Palatino Linotype"/>
          <w:b/>
          <w:sz w:val="20"/>
          <w:szCs w:val="20"/>
        </w:rPr>
      </w:pPr>
      <w:r>
        <w:rPr>
          <w:rFonts w:ascii="Palatino Linotype" w:hAnsi="Palatino Linotype"/>
          <w:b/>
          <w:sz w:val="20"/>
          <w:szCs w:val="20"/>
        </w:rPr>
        <w:t>Pre-Doctoral Teaching Fellow</w:t>
      </w:r>
      <w:r w:rsidR="0083354E">
        <w:rPr>
          <w:rFonts w:ascii="Palatino Linotype" w:hAnsi="Palatino Linotype"/>
          <w:b/>
          <w:sz w:val="20"/>
          <w:szCs w:val="20"/>
        </w:rPr>
        <w:t>, Psychology</w:t>
      </w:r>
    </w:p>
    <w:p w14:paraId="49E8816E" w14:textId="77777777" w:rsidR="0050679B" w:rsidRDefault="0050679B" w:rsidP="00DA66B5">
      <w:pPr>
        <w:pStyle w:val="NoSpacing"/>
        <w:rPr>
          <w:rFonts w:ascii="Palatino Linotype" w:hAnsi="Palatino Linotype"/>
          <w:b/>
          <w:sz w:val="20"/>
          <w:szCs w:val="20"/>
        </w:rPr>
      </w:pPr>
    </w:p>
    <w:p w14:paraId="0D9CBC2B" w14:textId="77777777" w:rsidR="003D1440" w:rsidRDefault="003D1440" w:rsidP="00DA66B5">
      <w:pPr>
        <w:pStyle w:val="NoSpacing"/>
        <w:rPr>
          <w:rFonts w:ascii="Palatino Linotype" w:hAnsi="Palatino Linotype"/>
          <w:sz w:val="20"/>
          <w:szCs w:val="20"/>
          <w:u w:val="single"/>
        </w:rPr>
      </w:pPr>
    </w:p>
    <w:p w14:paraId="4F97DE2A" w14:textId="3687AA4A" w:rsidR="0050679B" w:rsidRDefault="0050679B" w:rsidP="00DA66B5">
      <w:pPr>
        <w:pStyle w:val="NoSpacing"/>
        <w:rPr>
          <w:rFonts w:ascii="Palatino Linotype" w:hAnsi="Palatino Linotype"/>
          <w:sz w:val="20"/>
          <w:szCs w:val="20"/>
        </w:rPr>
      </w:pPr>
      <w:r w:rsidRPr="0050679B">
        <w:rPr>
          <w:rFonts w:ascii="Palatino Linotype" w:hAnsi="Palatino Linotype"/>
          <w:sz w:val="20"/>
          <w:szCs w:val="20"/>
          <w:u w:val="single"/>
        </w:rPr>
        <w:lastRenderedPageBreak/>
        <w:t>U</w:t>
      </w:r>
      <w:r>
        <w:rPr>
          <w:rFonts w:ascii="Palatino Linotype" w:hAnsi="Palatino Linotype"/>
          <w:sz w:val="20"/>
          <w:szCs w:val="20"/>
          <w:u w:val="single"/>
        </w:rPr>
        <w:t>NIVERSITY OF DALLAS (IRVING, TX)</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1991 – 1994</w:t>
      </w:r>
    </w:p>
    <w:p w14:paraId="3ACBF035" w14:textId="5F9CF87D" w:rsidR="0050679B" w:rsidRPr="0050679B" w:rsidRDefault="00C53AB5" w:rsidP="00DA66B5">
      <w:pPr>
        <w:pStyle w:val="NoSpacing"/>
        <w:rPr>
          <w:rFonts w:ascii="Palatino Linotype" w:hAnsi="Palatino Linotype"/>
          <w:b/>
          <w:sz w:val="20"/>
          <w:szCs w:val="20"/>
        </w:rPr>
      </w:pPr>
      <w:r>
        <w:rPr>
          <w:rFonts w:ascii="Palatino Linotype" w:hAnsi="Palatino Linotype"/>
          <w:b/>
          <w:sz w:val="20"/>
          <w:szCs w:val="20"/>
        </w:rPr>
        <w:t>Faculty, Department of Psychology</w:t>
      </w:r>
      <w:r w:rsidR="0050679B" w:rsidRPr="0050679B">
        <w:rPr>
          <w:rFonts w:ascii="Palatino Linotype" w:hAnsi="Palatino Linotype"/>
          <w:b/>
          <w:sz w:val="20"/>
          <w:szCs w:val="20"/>
        </w:rPr>
        <w:tab/>
      </w:r>
    </w:p>
    <w:p w14:paraId="59AE00AA" w14:textId="77777777" w:rsidR="00DA66B5" w:rsidRDefault="00DA66B5" w:rsidP="00DA66B5">
      <w:pPr>
        <w:pStyle w:val="NoSpacing"/>
        <w:rPr>
          <w:rFonts w:ascii="Palatino Linotype" w:hAnsi="Palatino Linotype"/>
          <w:b/>
          <w:sz w:val="20"/>
          <w:szCs w:val="20"/>
        </w:rPr>
      </w:pPr>
    </w:p>
    <w:p w14:paraId="314EB0C4" w14:textId="60AC43E0" w:rsidR="00C53AB5" w:rsidRDefault="00C53AB5" w:rsidP="00DA66B5">
      <w:pPr>
        <w:pStyle w:val="NoSpacing"/>
        <w:rPr>
          <w:rFonts w:ascii="Palatino Linotype" w:hAnsi="Palatino Linotype"/>
          <w:sz w:val="20"/>
          <w:szCs w:val="20"/>
        </w:rPr>
      </w:pPr>
      <w:r>
        <w:rPr>
          <w:rFonts w:ascii="Palatino Linotype" w:hAnsi="Palatino Linotype"/>
          <w:sz w:val="20"/>
          <w:szCs w:val="20"/>
          <w:u w:val="single"/>
        </w:rPr>
        <w:t>DUQUESNE UNIVERSITY (PITTSBURGH, PA)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Fall 1990</w:t>
      </w:r>
    </w:p>
    <w:p w14:paraId="6993A84B" w14:textId="721B17AC" w:rsidR="00C53AB5" w:rsidRDefault="00C53AB5" w:rsidP="00DA66B5">
      <w:pPr>
        <w:pStyle w:val="NoSpacing"/>
        <w:rPr>
          <w:rFonts w:ascii="Palatino Linotype" w:hAnsi="Palatino Linotype"/>
          <w:b/>
          <w:sz w:val="20"/>
          <w:szCs w:val="20"/>
        </w:rPr>
      </w:pPr>
      <w:r>
        <w:rPr>
          <w:rFonts w:ascii="Palatino Linotype" w:hAnsi="Palatino Linotype"/>
          <w:b/>
          <w:sz w:val="20"/>
          <w:szCs w:val="20"/>
        </w:rPr>
        <w:t>Group Therapist, Duquesne University</w:t>
      </w:r>
    </w:p>
    <w:p w14:paraId="4BB4CCA1" w14:textId="036FC913" w:rsidR="00C53AB5" w:rsidRDefault="00C53AB5" w:rsidP="00DA66B5">
      <w:pPr>
        <w:pStyle w:val="NoSpacing"/>
        <w:rPr>
          <w:rFonts w:ascii="Palatino Linotype" w:hAnsi="Palatino Linotype"/>
          <w:b/>
          <w:sz w:val="20"/>
          <w:szCs w:val="20"/>
        </w:rPr>
      </w:pPr>
    </w:p>
    <w:p w14:paraId="146823DD" w14:textId="1E482A3B" w:rsidR="00C53AB5" w:rsidRPr="00C53AB5" w:rsidRDefault="00C53AB5" w:rsidP="00DA66B5">
      <w:pPr>
        <w:pStyle w:val="NoSpacing"/>
        <w:rPr>
          <w:rFonts w:ascii="Palatino Linotype" w:hAnsi="Palatino Linotype"/>
          <w:sz w:val="20"/>
          <w:szCs w:val="20"/>
        </w:rPr>
      </w:pPr>
      <w:r>
        <w:rPr>
          <w:rFonts w:ascii="Palatino Linotype" w:hAnsi="Palatino Linotype"/>
          <w:sz w:val="20"/>
          <w:szCs w:val="20"/>
          <w:u w:val="single"/>
        </w:rPr>
        <w:t>SEWARD LIFE ACTION COUNCIL M</w:t>
      </w:r>
      <w:r w:rsidR="005E6BBB">
        <w:rPr>
          <w:rFonts w:ascii="Palatino Linotype" w:hAnsi="Palatino Linotype"/>
          <w:sz w:val="20"/>
          <w:szCs w:val="20"/>
          <w:u w:val="single"/>
        </w:rPr>
        <w:t xml:space="preserve">ental </w:t>
      </w:r>
      <w:r>
        <w:rPr>
          <w:rFonts w:ascii="Palatino Linotype" w:hAnsi="Palatino Linotype"/>
          <w:sz w:val="20"/>
          <w:szCs w:val="20"/>
          <w:u w:val="single"/>
        </w:rPr>
        <w:t>H</w:t>
      </w:r>
      <w:r w:rsidR="005E6BBB">
        <w:rPr>
          <w:rFonts w:ascii="Palatino Linotype" w:hAnsi="Palatino Linotype"/>
          <w:sz w:val="20"/>
          <w:szCs w:val="20"/>
          <w:u w:val="single"/>
        </w:rPr>
        <w:t>ealth</w:t>
      </w:r>
      <w:r>
        <w:rPr>
          <w:rFonts w:ascii="Palatino Linotype" w:hAnsi="Palatino Linotype"/>
          <w:sz w:val="20"/>
          <w:szCs w:val="20"/>
          <w:u w:val="single"/>
        </w:rPr>
        <w:t>/M</w:t>
      </w:r>
      <w:r w:rsidR="005E6BBB">
        <w:rPr>
          <w:rFonts w:ascii="Palatino Linotype" w:hAnsi="Palatino Linotype"/>
          <w:sz w:val="20"/>
          <w:szCs w:val="20"/>
          <w:u w:val="single"/>
        </w:rPr>
        <w:t xml:space="preserve">ental </w:t>
      </w:r>
      <w:r>
        <w:rPr>
          <w:rFonts w:ascii="Palatino Linotype" w:hAnsi="Palatino Linotype"/>
          <w:sz w:val="20"/>
          <w:szCs w:val="20"/>
          <w:u w:val="single"/>
        </w:rPr>
        <w:t>R</w:t>
      </w:r>
      <w:r w:rsidR="005E6BBB">
        <w:rPr>
          <w:rFonts w:ascii="Palatino Linotype" w:hAnsi="Palatino Linotype"/>
          <w:sz w:val="20"/>
          <w:szCs w:val="20"/>
          <w:u w:val="single"/>
        </w:rPr>
        <w:t>etardation</w:t>
      </w:r>
      <w:r>
        <w:rPr>
          <w:rFonts w:ascii="Palatino Linotype" w:hAnsi="Palatino Linotype"/>
          <w:sz w:val="20"/>
          <w:szCs w:val="20"/>
          <w:u w:val="single"/>
        </w:rPr>
        <w:t xml:space="preserve"> (SEWARD, AK)</w:t>
      </w:r>
      <w:r>
        <w:rPr>
          <w:rFonts w:ascii="Palatino Linotype" w:hAnsi="Palatino Linotype"/>
          <w:sz w:val="20"/>
          <w:szCs w:val="20"/>
        </w:rPr>
        <w:tab/>
      </w:r>
      <w:r w:rsidR="005E6BBB">
        <w:rPr>
          <w:rFonts w:ascii="Palatino Linotype" w:hAnsi="Palatino Linotype"/>
          <w:sz w:val="20"/>
          <w:szCs w:val="20"/>
        </w:rPr>
        <w:t xml:space="preserve">              </w:t>
      </w:r>
      <w:r>
        <w:rPr>
          <w:rFonts w:ascii="Palatino Linotype" w:hAnsi="Palatino Linotype"/>
          <w:sz w:val="20"/>
          <w:szCs w:val="20"/>
        </w:rPr>
        <w:t xml:space="preserve">   Summer 1990</w:t>
      </w:r>
    </w:p>
    <w:p w14:paraId="0BF9787A" w14:textId="6CDEA87F" w:rsidR="00DA66B5" w:rsidRDefault="00C53AB5" w:rsidP="00DA66B5">
      <w:pPr>
        <w:pStyle w:val="NoSpacing"/>
        <w:rPr>
          <w:rFonts w:ascii="Palatino Linotype" w:hAnsi="Palatino Linotype"/>
          <w:b/>
          <w:sz w:val="20"/>
          <w:szCs w:val="20"/>
        </w:rPr>
      </w:pPr>
      <w:r>
        <w:rPr>
          <w:rFonts w:ascii="Palatino Linotype" w:hAnsi="Palatino Linotype"/>
          <w:b/>
          <w:sz w:val="20"/>
          <w:szCs w:val="20"/>
        </w:rPr>
        <w:t>Clinical Therapist</w:t>
      </w:r>
    </w:p>
    <w:p w14:paraId="34F312BD" w14:textId="77777777" w:rsidR="00EC0EA2" w:rsidRDefault="00EC0EA2" w:rsidP="00DA66B5">
      <w:pPr>
        <w:pStyle w:val="NoSpacing"/>
        <w:rPr>
          <w:rFonts w:ascii="Palatino Linotype" w:hAnsi="Palatino Linotype"/>
          <w:b/>
          <w:sz w:val="20"/>
          <w:szCs w:val="20"/>
        </w:rPr>
      </w:pPr>
    </w:p>
    <w:p w14:paraId="4543FE8A" w14:textId="509CA727" w:rsidR="00C53AB5" w:rsidRDefault="00C53AB5" w:rsidP="00DA66B5">
      <w:pPr>
        <w:pStyle w:val="NoSpacing"/>
        <w:rPr>
          <w:rFonts w:ascii="Palatino Linotype" w:hAnsi="Palatino Linotype"/>
          <w:sz w:val="20"/>
          <w:szCs w:val="20"/>
        </w:rPr>
      </w:pPr>
      <w:r>
        <w:rPr>
          <w:rFonts w:ascii="Palatino Linotype" w:hAnsi="Palatino Linotype"/>
          <w:sz w:val="20"/>
          <w:szCs w:val="20"/>
          <w:u w:val="single"/>
        </w:rPr>
        <w:t>POINT PARK COLLEGE (PITTSBURGH, PA)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r w:rsidR="00EC0E1A">
        <w:rPr>
          <w:rFonts w:ascii="Palatino Linotype" w:hAnsi="Palatino Linotype"/>
          <w:sz w:val="20"/>
          <w:szCs w:val="20"/>
        </w:rPr>
        <w:t xml:space="preserve"> </w:t>
      </w:r>
      <w:r>
        <w:rPr>
          <w:rFonts w:ascii="Palatino Linotype" w:hAnsi="Palatino Linotype"/>
          <w:sz w:val="20"/>
          <w:szCs w:val="20"/>
        </w:rPr>
        <w:t xml:space="preserve"> Spring 1990</w:t>
      </w:r>
    </w:p>
    <w:p w14:paraId="07F0B405" w14:textId="0D8DF736" w:rsidR="00C53AB5" w:rsidRDefault="00C53AB5" w:rsidP="00DA66B5">
      <w:pPr>
        <w:pStyle w:val="NoSpacing"/>
        <w:rPr>
          <w:rFonts w:ascii="Palatino Linotype" w:hAnsi="Palatino Linotype"/>
          <w:b/>
          <w:sz w:val="20"/>
          <w:szCs w:val="20"/>
        </w:rPr>
      </w:pPr>
      <w:r>
        <w:rPr>
          <w:rFonts w:ascii="Palatino Linotype" w:hAnsi="Palatino Linotype"/>
          <w:b/>
          <w:sz w:val="20"/>
          <w:szCs w:val="20"/>
        </w:rPr>
        <w:t>Adjunct Faculty, Psychology Department</w:t>
      </w:r>
    </w:p>
    <w:p w14:paraId="1A518FB0" w14:textId="77777777" w:rsidR="00A837C0" w:rsidRDefault="00A837C0" w:rsidP="00DA66B5">
      <w:pPr>
        <w:pStyle w:val="NoSpacing"/>
        <w:rPr>
          <w:rFonts w:ascii="Palatino Linotype" w:hAnsi="Palatino Linotype"/>
          <w:b/>
          <w:sz w:val="20"/>
          <w:szCs w:val="20"/>
        </w:rPr>
      </w:pPr>
    </w:p>
    <w:p w14:paraId="2A573B58" w14:textId="24C55704" w:rsidR="00EC0E1A" w:rsidRDefault="00C53AB5" w:rsidP="00DA66B5">
      <w:pPr>
        <w:pStyle w:val="NoSpacing"/>
        <w:rPr>
          <w:rFonts w:ascii="Palatino Linotype" w:hAnsi="Palatino Linotype"/>
          <w:sz w:val="20"/>
          <w:szCs w:val="20"/>
        </w:rPr>
      </w:pPr>
      <w:r>
        <w:rPr>
          <w:rFonts w:ascii="Palatino Linotype" w:hAnsi="Palatino Linotype"/>
          <w:sz w:val="20"/>
          <w:szCs w:val="20"/>
          <w:u w:val="single"/>
        </w:rPr>
        <w:t>DUQUESNE UNIVERSITY (PITTSBURGH, PA)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EC0E1A">
        <w:rPr>
          <w:rFonts w:ascii="Palatino Linotype" w:hAnsi="Palatino Linotype"/>
          <w:sz w:val="20"/>
          <w:szCs w:val="20"/>
        </w:rPr>
        <w:t xml:space="preserve"> </w:t>
      </w:r>
      <w:r>
        <w:rPr>
          <w:rFonts w:ascii="Palatino Linotype" w:hAnsi="Palatino Linotype"/>
          <w:sz w:val="20"/>
          <w:szCs w:val="20"/>
        </w:rPr>
        <w:t xml:space="preserve">  1989 </w:t>
      </w:r>
      <w:r w:rsidR="00EC0E1A">
        <w:rPr>
          <w:rFonts w:ascii="Palatino Linotype" w:hAnsi="Palatino Linotype"/>
          <w:sz w:val="20"/>
          <w:szCs w:val="20"/>
        </w:rPr>
        <w:t>–</w:t>
      </w:r>
      <w:r>
        <w:rPr>
          <w:rFonts w:ascii="Palatino Linotype" w:hAnsi="Palatino Linotype"/>
          <w:sz w:val="20"/>
          <w:szCs w:val="20"/>
        </w:rPr>
        <w:t xml:space="preserve"> 1990</w:t>
      </w:r>
    </w:p>
    <w:p w14:paraId="50042CEF" w14:textId="77777777" w:rsidR="00EC0E1A" w:rsidRDefault="00EC0E1A" w:rsidP="00DA66B5">
      <w:pPr>
        <w:pStyle w:val="NoSpacing"/>
        <w:rPr>
          <w:rFonts w:ascii="Palatino Linotype" w:hAnsi="Palatino Linotype"/>
          <w:b/>
          <w:sz w:val="20"/>
          <w:szCs w:val="20"/>
        </w:rPr>
      </w:pPr>
      <w:r>
        <w:rPr>
          <w:rFonts w:ascii="Palatino Linotype" w:hAnsi="Palatino Linotype"/>
          <w:b/>
          <w:sz w:val="20"/>
          <w:szCs w:val="20"/>
        </w:rPr>
        <w:t>Supervisor &amp; Clinical Therapist, Counseling &amp; Testing Center</w:t>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r>
        <w:rPr>
          <w:rFonts w:ascii="Palatino Linotype" w:hAnsi="Palatino Linotype"/>
          <w:b/>
          <w:sz w:val="20"/>
          <w:szCs w:val="20"/>
        </w:rPr>
        <w:tab/>
      </w:r>
    </w:p>
    <w:p w14:paraId="719EB03F" w14:textId="77777777" w:rsidR="00EC0E1A" w:rsidRDefault="00EC0E1A" w:rsidP="00DA66B5">
      <w:pPr>
        <w:pStyle w:val="NoSpacing"/>
        <w:rPr>
          <w:rFonts w:ascii="Palatino Linotype" w:hAnsi="Palatino Linotype"/>
          <w:b/>
          <w:sz w:val="20"/>
          <w:szCs w:val="20"/>
        </w:rPr>
      </w:pPr>
    </w:p>
    <w:p w14:paraId="6FDC4896" w14:textId="41A7F1BF" w:rsidR="00EC0E1A" w:rsidRDefault="00EC0E1A" w:rsidP="00DA66B5">
      <w:pPr>
        <w:pStyle w:val="NoSpacing"/>
        <w:rPr>
          <w:rFonts w:ascii="Palatino Linotype" w:hAnsi="Palatino Linotype"/>
          <w:sz w:val="20"/>
          <w:szCs w:val="20"/>
        </w:rPr>
      </w:pPr>
      <w:r w:rsidRPr="00EC0E1A">
        <w:rPr>
          <w:rFonts w:ascii="Palatino Linotype" w:hAnsi="Palatino Linotype"/>
          <w:sz w:val="20"/>
          <w:szCs w:val="20"/>
          <w:u w:val="single"/>
        </w:rPr>
        <w:t>MON-YOUGH IELASE INSTITUTE OF FORENSIC PSYCHOLOGY (PITTSBURGH, PA)</w:t>
      </w:r>
      <w:r>
        <w:rPr>
          <w:rFonts w:ascii="Palatino Linotype" w:hAnsi="Palatino Linotype"/>
          <w:sz w:val="20"/>
          <w:szCs w:val="20"/>
        </w:rPr>
        <w:t xml:space="preserve">                   1988 – 1990</w:t>
      </w:r>
    </w:p>
    <w:p w14:paraId="6B860393" w14:textId="3E99E8A2" w:rsidR="00EC0E1A" w:rsidRDefault="00EC0E1A" w:rsidP="00DA66B5">
      <w:pPr>
        <w:pStyle w:val="NoSpacing"/>
        <w:rPr>
          <w:rFonts w:ascii="Palatino Linotype" w:hAnsi="Palatino Linotype"/>
          <w:b/>
          <w:sz w:val="20"/>
          <w:szCs w:val="20"/>
        </w:rPr>
      </w:pPr>
      <w:r>
        <w:rPr>
          <w:rFonts w:ascii="Palatino Linotype" w:hAnsi="Palatino Linotype"/>
          <w:b/>
          <w:sz w:val="20"/>
          <w:szCs w:val="20"/>
        </w:rPr>
        <w:t>Individual &amp; Group Therapist</w:t>
      </w:r>
    </w:p>
    <w:p w14:paraId="0E589333" w14:textId="77777777" w:rsidR="001C3DBF" w:rsidRDefault="001C3DBF" w:rsidP="00DA66B5">
      <w:pPr>
        <w:pStyle w:val="NoSpacing"/>
        <w:rPr>
          <w:rFonts w:ascii="Palatino Linotype" w:hAnsi="Palatino Linotype"/>
          <w:b/>
          <w:sz w:val="20"/>
          <w:szCs w:val="20"/>
        </w:rPr>
      </w:pPr>
    </w:p>
    <w:p w14:paraId="7713C9B7" w14:textId="69F3321E" w:rsidR="001C3DBF" w:rsidRDefault="00334413" w:rsidP="00DA66B5">
      <w:pPr>
        <w:pStyle w:val="NoSpacing"/>
        <w:rPr>
          <w:rFonts w:ascii="Palatino Linotype" w:hAnsi="Palatino Linotype"/>
          <w:sz w:val="20"/>
          <w:szCs w:val="20"/>
        </w:rPr>
      </w:pPr>
      <w:r>
        <w:rPr>
          <w:rFonts w:ascii="Palatino Linotype" w:hAnsi="Palatino Linotype"/>
          <w:sz w:val="20"/>
          <w:szCs w:val="20"/>
          <w:u w:val="single"/>
        </w:rPr>
        <w:t>NORTHERN COMMUNITIES M</w:t>
      </w:r>
      <w:r w:rsidR="005E6BBB">
        <w:rPr>
          <w:rFonts w:ascii="Palatino Linotype" w:hAnsi="Palatino Linotype"/>
          <w:sz w:val="20"/>
          <w:szCs w:val="20"/>
          <w:u w:val="single"/>
        </w:rPr>
        <w:t xml:space="preserve">ental </w:t>
      </w:r>
      <w:r>
        <w:rPr>
          <w:rFonts w:ascii="Palatino Linotype" w:hAnsi="Palatino Linotype"/>
          <w:sz w:val="20"/>
          <w:szCs w:val="20"/>
          <w:u w:val="single"/>
        </w:rPr>
        <w:t>H</w:t>
      </w:r>
      <w:r w:rsidR="005E6BBB">
        <w:rPr>
          <w:rFonts w:ascii="Palatino Linotype" w:hAnsi="Palatino Linotype"/>
          <w:sz w:val="20"/>
          <w:szCs w:val="20"/>
          <w:u w:val="single"/>
        </w:rPr>
        <w:t>ealth</w:t>
      </w:r>
      <w:r>
        <w:rPr>
          <w:rFonts w:ascii="Palatino Linotype" w:hAnsi="Palatino Linotype"/>
          <w:sz w:val="20"/>
          <w:szCs w:val="20"/>
          <w:u w:val="single"/>
        </w:rPr>
        <w:t>/M</w:t>
      </w:r>
      <w:r w:rsidR="005E6BBB">
        <w:rPr>
          <w:rFonts w:ascii="Palatino Linotype" w:hAnsi="Palatino Linotype"/>
          <w:sz w:val="20"/>
          <w:szCs w:val="20"/>
          <w:u w:val="single"/>
        </w:rPr>
        <w:t xml:space="preserve">ental </w:t>
      </w:r>
      <w:r>
        <w:rPr>
          <w:rFonts w:ascii="Palatino Linotype" w:hAnsi="Palatino Linotype"/>
          <w:sz w:val="20"/>
          <w:szCs w:val="20"/>
          <w:u w:val="single"/>
        </w:rPr>
        <w:t>R</w:t>
      </w:r>
      <w:r w:rsidR="005E6BBB">
        <w:rPr>
          <w:rFonts w:ascii="Palatino Linotype" w:hAnsi="Palatino Linotype"/>
          <w:sz w:val="20"/>
          <w:szCs w:val="20"/>
          <w:u w:val="single"/>
        </w:rPr>
        <w:t>etardation</w:t>
      </w:r>
      <w:r>
        <w:rPr>
          <w:rFonts w:ascii="Palatino Linotype" w:hAnsi="Palatino Linotype"/>
          <w:sz w:val="20"/>
          <w:szCs w:val="20"/>
          <w:u w:val="single"/>
        </w:rPr>
        <w:t xml:space="preserve"> </w:t>
      </w:r>
      <w:r w:rsidR="001C3DBF">
        <w:rPr>
          <w:rFonts w:ascii="Palatino Linotype" w:hAnsi="Palatino Linotype"/>
          <w:sz w:val="20"/>
          <w:szCs w:val="20"/>
          <w:u w:val="single"/>
        </w:rPr>
        <w:t>(PITTSBURGH, PA)</w:t>
      </w:r>
      <w:r w:rsidR="001C3DBF">
        <w:rPr>
          <w:rFonts w:ascii="Palatino Linotype" w:hAnsi="Palatino Linotype"/>
          <w:sz w:val="20"/>
          <w:szCs w:val="20"/>
        </w:rPr>
        <w:tab/>
      </w:r>
      <w:r w:rsidR="005E6BBB">
        <w:rPr>
          <w:rFonts w:ascii="Palatino Linotype" w:hAnsi="Palatino Linotype"/>
          <w:sz w:val="20"/>
          <w:szCs w:val="20"/>
        </w:rPr>
        <w:t xml:space="preserve"> </w:t>
      </w:r>
      <w:r w:rsidR="001C3DBF">
        <w:rPr>
          <w:rFonts w:ascii="Palatino Linotype" w:hAnsi="Palatino Linotype"/>
          <w:sz w:val="20"/>
          <w:szCs w:val="20"/>
        </w:rPr>
        <w:t xml:space="preserve">                1990 – 1991</w:t>
      </w:r>
    </w:p>
    <w:p w14:paraId="683F6B7C" w14:textId="16280267" w:rsidR="001C3DBF" w:rsidRPr="008F61D1" w:rsidRDefault="001C3DBF" w:rsidP="00DA66B5">
      <w:pPr>
        <w:pStyle w:val="NoSpacing"/>
        <w:rPr>
          <w:rFonts w:ascii="Palatino Linotype" w:hAnsi="Palatino Linotype"/>
          <w:b/>
          <w:bCs/>
          <w:sz w:val="20"/>
          <w:szCs w:val="20"/>
        </w:rPr>
      </w:pPr>
      <w:r w:rsidRPr="008F61D1">
        <w:rPr>
          <w:rFonts w:ascii="Palatino Linotype" w:hAnsi="Palatino Linotype"/>
          <w:b/>
          <w:bCs/>
          <w:sz w:val="20"/>
          <w:szCs w:val="20"/>
        </w:rPr>
        <w:t>Clinical Therapist</w:t>
      </w:r>
    </w:p>
    <w:p w14:paraId="0F43FEFD" w14:textId="77777777" w:rsidR="00EC0E1A" w:rsidRDefault="00EC0E1A" w:rsidP="00DA66B5">
      <w:pPr>
        <w:pStyle w:val="NoSpacing"/>
        <w:rPr>
          <w:rFonts w:ascii="Palatino Linotype" w:hAnsi="Palatino Linotype"/>
          <w:b/>
          <w:sz w:val="20"/>
          <w:szCs w:val="20"/>
        </w:rPr>
      </w:pPr>
    </w:p>
    <w:p w14:paraId="317E5596" w14:textId="002E33D2" w:rsidR="00EC0E1A" w:rsidRDefault="00EC0E1A" w:rsidP="00EC0E1A">
      <w:pPr>
        <w:pStyle w:val="NoSpacing"/>
        <w:tabs>
          <w:tab w:val="left" w:pos="8820"/>
        </w:tabs>
        <w:rPr>
          <w:rFonts w:ascii="Palatino Linotype" w:hAnsi="Palatino Linotype"/>
          <w:sz w:val="20"/>
          <w:szCs w:val="20"/>
        </w:rPr>
      </w:pPr>
      <w:r>
        <w:rPr>
          <w:rFonts w:ascii="Palatino Linotype" w:hAnsi="Palatino Linotype"/>
          <w:sz w:val="20"/>
          <w:szCs w:val="20"/>
          <w:u w:val="single"/>
        </w:rPr>
        <w:t>DUQUESNE UNIVERSITY (PITTSBURGH, PA)</w:t>
      </w:r>
      <w:r>
        <w:rPr>
          <w:rFonts w:ascii="Palatino Linotype" w:hAnsi="Palatino Linotype"/>
          <w:sz w:val="20"/>
          <w:szCs w:val="20"/>
        </w:rPr>
        <w:tab/>
        <w:t>1988 – 1990</w:t>
      </w:r>
    </w:p>
    <w:p w14:paraId="1A955027" w14:textId="3565CC41" w:rsidR="00EC0E1A" w:rsidRDefault="00EC0E1A" w:rsidP="00EC0E1A">
      <w:pPr>
        <w:pStyle w:val="NoSpacing"/>
        <w:tabs>
          <w:tab w:val="left" w:pos="8820"/>
        </w:tabs>
        <w:rPr>
          <w:rFonts w:ascii="Palatino Linotype" w:hAnsi="Palatino Linotype"/>
          <w:b/>
          <w:sz w:val="20"/>
          <w:szCs w:val="20"/>
        </w:rPr>
      </w:pPr>
      <w:r>
        <w:rPr>
          <w:rFonts w:ascii="Palatino Linotype" w:hAnsi="Palatino Linotype"/>
          <w:b/>
          <w:sz w:val="20"/>
          <w:szCs w:val="20"/>
        </w:rPr>
        <w:t>Instructor, Department of Psychology</w:t>
      </w:r>
    </w:p>
    <w:p w14:paraId="1D59B242" w14:textId="77777777" w:rsidR="00EC0E1A" w:rsidRDefault="00EC0E1A" w:rsidP="00EC0E1A">
      <w:pPr>
        <w:pStyle w:val="NoSpacing"/>
        <w:tabs>
          <w:tab w:val="left" w:pos="8820"/>
        </w:tabs>
        <w:rPr>
          <w:rFonts w:ascii="Palatino Linotype" w:hAnsi="Palatino Linotype"/>
          <w:b/>
          <w:sz w:val="20"/>
          <w:szCs w:val="20"/>
        </w:rPr>
      </w:pPr>
    </w:p>
    <w:p w14:paraId="15183CE2" w14:textId="28B70CB6" w:rsidR="00EC0E1A" w:rsidRDefault="00EC0E1A" w:rsidP="00EC0E1A">
      <w:pPr>
        <w:pStyle w:val="NoSpacing"/>
        <w:tabs>
          <w:tab w:val="left" w:pos="8820"/>
        </w:tabs>
        <w:rPr>
          <w:rFonts w:ascii="Palatino Linotype" w:hAnsi="Palatino Linotype"/>
          <w:sz w:val="20"/>
          <w:szCs w:val="20"/>
        </w:rPr>
      </w:pPr>
      <w:r>
        <w:rPr>
          <w:rFonts w:ascii="Palatino Linotype" w:hAnsi="Palatino Linotype"/>
          <w:sz w:val="20"/>
          <w:szCs w:val="20"/>
          <w:u w:val="single"/>
        </w:rPr>
        <w:t>NOTRE DAME OF ST. AGATHA (ST. AGATHA, ONTARIO, CANADA)</w:t>
      </w:r>
      <w:r>
        <w:rPr>
          <w:rFonts w:ascii="Palatino Linotype" w:hAnsi="Palatino Linotype"/>
          <w:sz w:val="20"/>
          <w:szCs w:val="20"/>
        </w:rPr>
        <w:tab/>
        <w:t>1986 – 1987</w:t>
      </w:r>
    </w:p>
    <w:p w14:paraId="655BCC1A" w14:textId="1F653313" w:rsidR="00EC0E1A" w:rsidRDefault="00EC0E1A" w:rsidP="00EC0E1A">
      <w:pPr>
        <w:pStyle w:val="NoSpacing"/>
        <w:tabs>
          <w:tab w:val="left" w:pos="8820"/>
        </w:tabs>
        <w:rPr>
          <w:rFonts w:ascii="Palatino Linotype" w:hAnsi="Palatino Linotype"/>
          <w:b/>
          <w:sz w:val="20"/>
          <w:szCs w:val="20"/>
        </w:rPr>
      </w:pPr>
      <w:r>
        <w:rPr>
          <w:rFonts w:ascii="Palatino Linotype" w:hAnsi="Palatino Linotype"/>
          <w:b/>
          <w:sz w:val="20"/>
          <w:szCs w:val="20"/>
        </w:rPr>
        <w:t>Child Care Worker</w:t>
      </w:r>
    </w:p>
    <w:p w14:paraId="4B29D88B" w14:textId="77777777" w:rsidR="00EC0E1A" w:rsidRDefault="00EC0E1A" w:rsidP="00EC0E1A">
      <w:pPr>
        <w:pStyle w:val="NoSpacing"/>
        <w:tabs>
          <w:tab w:val="left" w:pos="8820"/>
        </w:tabs>
        <w:rPr>
          <w:rFonts w:ascii="Palatino Linotype" w:hAnsi="Palatino Linotype"/>
          <w:b/>
          <w:sz w:val="20"/>
          <w:szCs w:val="20"/>
        </w:rPr>
      </w:pPr>
    </w:p>
    <w:p w14:paraId="08652CEF" w14:textId="6D79B163" w:rsidR="00EC0E1A" w:rsidRDefault="00EC0E1A" w:rsidP="00EC0E1A">
      <w:pPr>
        <w:pStyle w:val="NoSpacing"/>
        <w:tabs>
          <w:tab w:val="left" w:pos="8820"/>
        </w:tabs>
        <w:rPr>
          <w:rFonts w:ascii="Palatino Linotype" w:hAnsi="Palatino Linotype"/>
          <w:sz w:val="20"/>
          <w:szCs w:val="20"/>
        </w:rPr>
      </w:pPr>
      <w:r>
        <w:rPr>
          <w:rFonts w:ascii="Palatino Linotype" w:hAnsi="Palatino Linotype"/>
          <w:sz w:val="20"/>
          <w:szCs w:val="20"/>
          <w:u w:val="single"/>
        </w:rPr>
        <w:t>LUTHERWOOD REHABILITATIVE TREATMENT CENTER (WATERLOO, ONTARIO)</w:t>
      </w:r>
      <w:r>
        <w:rPr>
          <w:rFonts w:ascii="Palatino Linotype" w:hAnsi="Palatino Linotype"/>
          <w:sz w:val="20"/>
          <w:szCs w:val="20"/>
        </w:rPr>
        <w:tab/>
        <w:t>1986 – 1987</w:t>
      </w:r>
    </w:p>
    <w:p w14:paraId="60E439A3" w14:textId="70970A23" w:rsidR="00EC0E1A" w:rsidRPr="00EC0E1A" w:rsidRDefault="00EC0E1A" w:rsidP="00EC0E1A">
      <w:pPr>
        <w:pStyle w:val="NoSpacing"/>
        <w:tabs>
          <w:tab w:val="left" w:pos="8820"/>
        </w:tabs>
        <w:rPr>
          <w:rFonts w:ascii="Palatino Linotype" w:hAnsi="Palatino Linotype"/>
          <w:b/>
          <w:sz w:val="20"/>
          <w:szCs w:val="20"/>
        </w:rPr>
      </w:pPr>
      <w:r>
        <w:rPr>
          <w:rFonts w:ascii="Palatino Linotype" w:hAnsi="Palatino Linotype"/>
          <w:b/>
          <w:sz w:val="20"/>
          <w:szCs w:val="20"/>
        </w:rPr>
        <w:t>Child Care Worker</w:t>
      </w:r>
    </w:p>
    <w:p w14:paraId="4C6E029A" w14:textId="20C640B5" w:rsidR="00C53AB5" w:rsidRPr="00C53AB5" w:rsidRDefault="00C53AB5" w:rsidP="00DA66B5">
      <w:pPr>
        <w:pStyle w:val="NoSpacing"/>
        <w:rPr>
          <w:rFonts w:ascii="Palatino Linotype" w:hAnsi="Palatino Linotype"/>
          <w:sz w:val="20"/>
          <w:szCs w:val="20"/>
        </w:rPr>
      </w:pPr>
      <w:r>
        <w:rPr>
          <w:rFonts w:ascii="Palatino Linotype" w:hAnsi="Palatino Linotype"/>
          <w:sz w:val="20"/>
          <w:szCs w:val="20"/>
        </w:rPr>
        <w:t xml:space="preserve">  </w:t>
      </w:r>
    </w:p>
    <w:p w14:paraId="7D36DA56" w14:textId="77777777" w:rsidR="004821C3" w:rsidRPr="00646746" w:rsidRDefault="004821C3" w:rsidP="004821C3">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p>
    <w:p w14:paraId="53679DAB" w14:textId="08228D60" w:rsidR="004821C3" w:rsidRDefault="00E6316C"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smallCaps/>
          <w:u w:val="single"/>
        </w:rPr>
      </w:pPr>
      <w:r w:rsidRPr="00646746">
        <w:rPr>
          <w:rFonts w:ascii="Palatino Linotype" w:hAnsi="Palatino Linotype" w:cs="Tahoma"/>
          <w:b/>
          <w:caps w:val="0"/>
          <w:smallCaps/>
          <w:spacing w:val="30"/>
          <w:sz w:val="24"/>
          <w:szCs w:val="24"/>
        </w:rPr>
        <w:t xml:space="preserve">Teaching </w:t>
      </w:r>
      <w:r w:rsidR="004821C3" w:rsidRPr="00646746">
        <w:rPr>
          <w:rFonts w:ascii="Palatino Linotype" w:hAnsi="Palatino Linotype" w:cs="Tahoma"/>
          <w:b/>
          <w:caps w:val="0"/>
          <w:smallCaps/>
          <w:spacing w:val="30"/>
          <w:sz w:val="24"/>
          <w:szCs w:val="24"/>
        </w:rPr>
        <w:t xml:space="preserve">Experience </w:t>
      </w:r>
      <w:r w:rsidR="00D06711" w:rsidRPr="00646746">
        <w:rPr>
          <w:rFonts w:ascii="Palatino Linotype" w:hAnsi="Palatino Linotype" w:cs="Tahoma"/>
          <w:b/>
          <w:caps w:val="0"/>
          <w:smallCaps/>
          <w:spacing w:val="30"/>
          <w:sz w:val="24"/>
          <w:szCs w:val="24"/>
        </w:rPr>
        <w:t>– Higher Education</w:t>
      </w:r>
    </w:p>
    <w:p w14:paraId="60B51ED5" w14:textId="77777777" w:rsidR="00E6316C" w:rsidRDefault="00E6316C" w:rsidP="00D26F89">
      <w:pPr>
        <w:pStyle w:val="NoSpacing"/>
        <w:rPr>
          <w:rFonts w:ascii="Palatino Linotype" w:hAnsi="Palatino Linotype"/>
          <w:b/>
          <w:sz w:val="20"/>
          <w:szCs w:val="20"/>
        </w:rPr>
      </w:pPr>
    </w:p>
    <w:p w14:paraId="1F6CC9A4" w14:textId="38A1FDDA" w:rsidR="00E6316C" w:rsidRDefault="00E6316C" w:rsidP="00E6316C">
      <w:pPr>
        <w:pStyle w:val="NoSpacing"/>
        <w:jc w:val="center"/>
        <w:rPr>
          <w:rFonts w:ascii="Palatino Linotype" w:hAnsi="Palatino Linotype"/>
          <w:b/>
          <w:sz w:val="20"/>
          <w:szCs w:val="20"/>
        </w:rPr>
      </w:pPr>
      <w:r>
        <w:rPr>
          <w:rFonts w:ascii="Palatino Linotype" w:hAnsi="Palatino Linotype"/>
          <w:b/>
          <w:sz w:val="20"/>
          <w:szCs w:val="20"/>
        </w:rPr>
        <w:t>FULL TIME</w:t>
      </w:r>
    </w:p>
    <w:p w14:paraId="6A265F7C" w14:textId="77777777" w:rsidR="005E6BBB" w:rsidRDefault="005E6BBB" w:rsidP="00E6316C">
      <w:pPr>
        <w:pStyle w:val="NoSpacing"/>
        <w:jc w:val="center"/>
        <w:rPr>
          <w:rFonts w:ascii="Palatino Linotype" w:hAnsi="Palatino Linotype"/>
          <w:b/>
          <w:sz w:val="20"/>
          <w:szCs w:val="20"/>
        </w:rPr>
      </w:pPr>
    </w:p>
    <w:p w14:paraId="60E7D34C" w14:textId="780D1C09" w:rsidR="00E6316C" w:rsidRDefault="00E6316C" w:rsidP="00E6316C">
      <w:pPr>
        <w:pStyle w:val="NoSpacing"/>
        <w:rPr>
          <w:rFonts w:ascii="Palatino Linotype" w:hAnsi="Palatino Linotype"/>
          <w:b/>
          <w:sz w:val="20"/>
          <w:szCs w:val="20"/>
        </w:rPr>
      </w:pPr>
      <w:r>
        <w:rPr>
          <w:rFonts w:ascii="Palatino Linotype" w:hAnsi="Palatino Linotype"/>
          <w:b/>
          <w:sz w:val="20"/>
          <w:szCs w:val="20"/>
        </w:rPr>
        <w:t xml:space="preserve">D’YOUVILLE COLLEGE, 2010 – </w:t>
      </w:r>
      <w:r w:rsidR="00D06711">
        <w:rPr>
          <w:rFonts w:ascii="Palatino Linotype" w:hAnsi="Palatino Linotype"/>
          <w:b/>
          <w:sz w:val="20"/>
          <w:szCs w:val="20"/>
        </w:rPr>
        <w:t>August 2019</w:t>
      </w:r>
    </w:p>
    <w:p w14:paraId="5D29F9D4" w14:textId="77777777" w:rsidR="005E6BBB" w:rsidRDefault="005E6BBB" w:rsidP="00E6316C">
      <w:pPr>
        <w:pStyle w:val="NoSpacing"/>
        <w:rPr>
          <w:rFonts w:ascii="Palatino Linotype" w:hAnsi="Palatino Linotype"/>
          <w:b/>
          <w:sz w:val="20"/>
          <w:szCs w:val="20"/>
        </w:rPr>
      </w:pPr>
    </w:p>
    <w:p w14:paraId="6EBA7CE6" w14:textId="03567C45" w:rsidR="00BD63E5" w:rsidRDefault="00BD63E5" w:rsidP="00E6316C">
      <w:pPr>
        <w:pStyle w:val="NoSpacing"/>
        <w:rPr>
          <w:rFonts w:ascii="Palatino Linotype" w:hAnsi="Palatino Linotype"/>
          <w:b/>
          <w:sz w:val="20"/>
          <w:szCs w:val="20"/>
        </w:rPr>
      </w:pPr>
      <w:r>
        <w:rPr>
          <w:rFonts w:ascii="Palatino Linotype" w:hAnsi="Palatino Linotype"/>
          <w:b/>
          <w:sz w:val="20"/>
          <w:szCs w:val="20"/>
        </w:rPr>
        <w:t>School of Pharmacy</w:t>
      </w:r>
    </w:p>
    <w:p w14:paraId="70AD1420" w14:textId="77777777" w:rsidR="009746B6" w:rsidRDefault="009746B6" w:rsidP="00E6316C">
      <w:pPr>
        <w:pStyle w:val="NoSpacing"/>
        <w:rPr>
          <w:rFonts w:ascii="Palatino Linotype" w:hAnsi="Palatino Linotype"/>
          <w:b/>
          <w:sz w:val="20"/>
          <w:szCs w:val="20"/>
        </w:rPr>
      </w:pPr>
    </w:p>
    <w:p w14:paraId="5794D335" w14:textId="4A9416A5" w:rsidR="00E6316C" w:rsidRDefault="00E6316C" w:rsidP="00E6316C">
      <w:pPr>
        <w:pStyle w:val="ListParagraph"/>
        <w:numPr>
          <w:ilvl w:val="0"/>
          <w:numId w:val="27"/>
        </w:numPr>
        <w:tabs>
          <w:tab w:val="left" w:pos="-2250"/>
        </w:tabs>
        <w:spacing w:after="0" w:line="240" w:lineRule="auto"/>
        <w:rPr>
          <w:rFonts w:ascii="Palatino Linotype" w:eastAsia="Times New Roman" w:hAnsi="Palatino Linotype" w:cs="Times New Roman"/>
          <w:sz w:val="20"/>
          <w:szCs w:val="20"/>
        </w:rPr>
      </w:pPr>
      <w:r w:rsidRPr="00E6316C">
        <w:rPr>
          <w:rFonts w:ascii="Palatino Linotype" w:eastAsia="Times New Roman" w:hAnsi="Palatino Linotype" w:cs="Times New Roman"/>
          <w:sz w:val="20"/>
          <w:szCs w:val="20"/>
        </w:rPr>
        <w:t xml:space="preserve">Co-Coordinator, Introduction to Collaborative Learning, fall 2011- </w:t>
      </w:r>
      <w:r w:rsidR="00436EBE">
        <w:rPr>
          <w:rFonts w:ascii="Palatino Linotype" w:eastAsia="Times New Roman" w:hAnsi="Palatino Linotype" w:cs="Times New Roman"/>
          <w:sz w:val="20"/>
          <w:szCs w:val="20"/>
        </w:rPr>
        <w:t>2019</w:t>
      </w:r>
    </w:p>
    <w:p w14:paraId="5D082D62" w14:textId="4F7C7DCA" w:rsidR="00E6316C" w:rsidRDefault="00E6316C" w:rsidP="00E6316C">
      <w:pPr>
        <w:pStyle w:val="ListParagraph"/>
        <w:numPr>
          <w:ilvl w:val="0"/>
          <w:numId w:val="27"/>
        </w:numPr>
        <w:tabs>
          <w:tab w:val="left" w:pos="-2250"/>
        </w:tabs>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Course Coordinator, Health Communications, Diversity and Bioethics, spring 2011 – </w:t>
      </w:r>
      <w:r w:rsidR="00436EBE">
        <w:rPr>
          <w:rFonts w:ascii="Palatino Linotype" w:eastAsia="Times New Roman" w:hAnsi="Palatino Linotype" w:cs="Times New Roman"/>
          <w:sz w:val="20"/>
          <w:szCs w:val="20"/>
        </w:rPr>
        <w:t>2019</w:t>
      </w:r>
    </w:p>
    <w:p w14:paraId="1DC1E3F1" w14:textId="4E722223" w:rsidR="00E6316C" w:rsidRDefault="00E6316C" w:rsidP="00E6316C">
      <w:pPr>
        <w:pStyle w:val="ListParagraph"/>
        <w:numPr>
          <w:ilvl w:val="0"/>
          <w:numId w:val="27"/>
        </w:numPr>
        <w:tabs>
          <w:tab w:val="left" w:pos="-2250"/>
        </w:tabs>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Facilitator, Interprofessional Education Collaborative, 2013 – 2016</w:t>
      </w:r>
    </w:p>
    <w:p w14:paraId="0A68B9A8" w14:textId="77777777" w:rsidR="00BD63E5" w:rsidRPr="00E6316C" w:rsidRDefault="00BD63E5" w:rsidP="00BD63E5">
      <w:pPr>
        <w:pStyle w:val="ListParagraph"/>
        <w:numPr>
          <w:ilvl w:val="0"/>
          <w:numId w:val="27"/>
        </w:numPr>
        <w:tabs>
          <w:tab w:val="left" w:pos="990"/>
        </w:tabs>
        <w:spacing w:after="0" w:line="240" w:lineRule="auto"/>
        <w:rPr>
          <w:rFonts w:ascii="Palatino Linotype" w:eastAsia="Times New Roman" w:hAnsi="Palatino Linotype" w:cs="Times New Roman"/>
          <w:sz w:val="16"/>
          <w:szCs w:val="16"/>
        </w:rPr>
      </w:pPr>
      <w:r w:rsidRPr="00BD63E5">
        <w:rPr>
          <w:rFonts w:ascii="Palatino Linotype" w:eastAsia="Times New Roman" w:hAnsi="Palatino Linotype" w:cs="Times New Roman"/>
          <w:sz w:val="20"/>
          <w:szCs w:val="20"/>
        </w:rPr>
        <w:t>Course Coordinator, Professional Inquiry, D’Youville College, School of Pharmacy, fall 2010</w:t>
      </w:r>
    </w:p>
    <w:p w14:paraId="6EA70E29" w14:textId="77777777" w:rsidR="00BD63E5" w:rsidRDefault="00BD63E5" w:rsidP="00BD63E5">
      <w:pPr>
        <w:pStyle w:val="ListParagraph"/>
        <w:numPr>
          <w:ilvl w:val="0"/>
          <w:numId w:val="27"/>
        </w:numPr>
        <w:spacing w:after="0" w:line="240" w:lineRule="auto"/>
        <w:rPr>
          <w:rFonts w:ascii="Palatino Linotype" w:eastAsia="Times New Roman" w:hAnsi="Palatino Linotype" w:cs="Times New Roman"/>
          <w:sz w:val="20"/>
          <w:szCs w:val="20"/>
        </w:rPr>
      </w:pPr>
      <w:r w:rsidRPr="00E6316C">
        <w:rPr>
          <w:rFonts w:ascii="Palatino Linotype" w:eastAsia="Times New Roman" w:hAnsi="Palatino Linotype" w:cs="Times New Roman"/>
          <w:sz w:val="20"/>
          <w:szCs w:val="20"/>
        </w:rPr>
        <w:t>Course Coordinator for Profession of Pharmacy 4, spring 2006</w:t>
      </w:r>
    </w:p>
    <w:p w14:paraId="75B854F8" w14:textId="77777777" w:rsidR="00F67458" w:rsidRPr="00E6316C" w:rsidRDefault="00F67458" w:rsidP="00F67458">
      <w:pPr>
        <w:pStyle w:val="ListParagraph"/>
        <w:spacing w:after="0" w:line="240" w:lineRule="auto"/>
        <w:rPr>
          <w:rFonts w:ascii="Palatino Linotype" w:eastAsia="Times New Roman" w:hAnsi="Palatino Linotype" w:cs="Times New Roman"/>
          <w:sz w:val="20"/>
          <w:szCs w:val="20"/>
        </w:rPr>
      </w:pPr>
    </w:p>
    <w:p w14:paraId="532A7401" w14:textId="3EC30696" w:rsidR="00BD63E5" w:rsidRPr="00BD63E5" w:rsidRDefault="00BD63E5" w:rsidP="00BD63E5">
      <w:pPr>
        <w:tabs>
          <w:tab w:val="left" w:pos="-2250"/>
        </w:tabs>
        <w:spacing w:after="0" w:line="240" w:lineRule="auto"/>
        <w:ind w:left="360"/>
        <w:rPr>
          <w:rFonts w:ascii="Palatino Linotype" w:eastAsia="Times New Roman" w:hAnsi="Palatino Linotype" w:cs="Times New Roman"/>
          <w:b/>
          <w:sz w:val="20"/>
          <w:szCs w:val="20"/>
        </w:rPr>
      </w:pPr>
      <w:r w:rsidRPr="00BD63E5">
        <w:rPr>
          <w:rFonts w:ascii="Palatino Linotype" w:eastAsia="Times New Roman" w:hAnsi="Palatino Linotype" w:cs="Times New Roman"/>
          <w:b/>
          <w:sz w:val="20"/>
          <w:szCs w:val="20"/>
        </w:rPr>
        <w:t>Inter-Professional</w:t>
      </w:r>
    </w:p>
    <w:p w14:paraId="10EA7756" w14:textId="62AF3435" w:rsidR="00E6316C" w:rsidRDefault="00E6316C" w:rsidP="00E6316C">
      <w:pPr>
        <w:pStyle w:val="ListParagraph"/>
        <w:numPr>
          <w:ilvl w:val="0"/>
          <w:numId w:val="27"/>
        </w:numPr>
        <w:tabs>
          <w:tab w:val="left" w:pos="-2250"/>
        </w:tabs>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Psychology for the Health Professions, Chiropractic Department, spring 2015 – </w:t>
      </w:r>
      <w:r w:rsidR="00436EBE">
        <w:rPr>
          <w:rFonts w:ascii="Palatino Linotype" w:eastAsia="Times New Roman" w:hAnsi="Palatino Linotype" w:cs="Times New Roman"/>
          <w:sz w:val="20"/>
          <w:szCs w:val="20"/>
        </w:rPr>
        <w:t>2019</w:t>
      </w:r>
    </w:p>
    <w:p w14:paraId="241538E8" w14:textId="1AB0EF6A" w:rsidR="00E6316C" w:rsidRPr="00E6316C" w:rsidRDefault="00E6316C" w:rsidP="00E6316C">
      <w:pPr>
        <w:pStyle w:val="ListParagraph"/>
        <w:numPr>
          <w:ilvl w:val="0"/>
          <w:numId w:val="27"/>
        </w:numPr>
        <w:tabs>
          <w:tab w:val="left" w:pos="-2250"/>
          <w:tab w:val="left" w:pos="990"/>
        </w:tabs>
        <w:spacing w:after="0" w:line="240" w:lineRule="auto"/>
        <w:rPr>
          <w:rFonts w:ascii="Palatino Linotype" w:eastAsia="Times New Roman" w:hAnsi="Palatino Linotype" w:cs="Times New Roman"/>
          <w:sz w:val="16"/>
          <w:szCs w:val="16"/>
        </w:rPr>
      </w:pPr>
      <w:r w:rsidRPr="00BD63E5">
        <w:rPr>
          <w:rFonts w:ascii="Palatino Linotype" w:eastAsia="Times New Roman" w:hAnsi="Palatino Linotype" w:cs="Times New Roman"/>
          <w:sz w:val="20"/>
          <w:szCs w:val="20"/>
        </w:rPr>
        <w:t>Guest Lecturer</w:t>
      </w:r>
      <w:r w:rsidR="00BD63E5" w:rsidRPr="00BD63E5">
        <w:rPr>
          <w:rFonts w:ascii="Palatino Linotype" w:eastAsia="Times New Roman" w:hAnsi="Palatino Linotype" w:cs="Times New Roman"/>
          <w:sz w:val="20"/>
          <w:szCs w:val="20"/>
        </w:rPr>
        <w:t xml:space="preserve"> Dietetics DT 426, </w:t>
      </w:r>
      <w:r w:rsidRPr="00BD63E5">
        <w:rPr>
          <w:rFonts w:ascii="Palatino Linotype" w:eastAsia="Times New Roman" w:hAnsi="Palatino Linotype" w:cs="Times New Roman"/>
          <w:sz w:val="20"/>
          <w:szCs w:val="20"/>
        </w:rPr>
        <w:t>Motivational Interviewing: Dietetics, Feb. 2011-</w:t>
      </w:r>
      <w:r w:rsidR="00436EBE">
        <w:rPr>
          <w:rFonts w:ascii="Palatino Linotype" w:eastAsia="Times New Roman" w:hAnsi="Palatino Linotype" w:cs="Times New Roman"/>
          <w:sz w:val="20"/>
          <w:szCs w:val="20"/>
        </w:rPr>
        <w:t>2019</w:t>
      </w:r>
    </w:p>
    <w:p w14:paraId="5D34D932" w14:textId="7BE24CAB" w:rsidR="00E6316C" w:rsidRDefault="00E6316C" w:rsidP="00E6316C">
      <w:pPr>
        <w:pStyle w:val="ListParagraph"/>
        <w:numPr>
          <w:ilvl w:val="0"/>
          <w:numId w:val="27"/>
        </w:numPr>
        <w:tabs>
          <w:tab w:val="left" w:pos="990"/>
        </w:tabs>
        <w:spacing w:after="0" w:line="240" w:lineRule="auto"/>
        <w:rPr>
          <w:rFonts w:ascii="Palatino Linotype" w:eastAsia="Times New Roman" w:hAnsi="Palatino Linotype" w:cs="Times New Roman"/>
          <w:sz w:val="20"/>
          <w:szCs w:val="20"/>
        </w:rPr>
      </w:pPr>
      <w:r w:rsidRPr="00E6316C">
        <w:rPr>
          <w:rFonts w:ascii="Palatino Linotype" w:eastAsia="Times New Roman" w:hAnsi="Palatino Linotype" w:cs="Times New Roman"/>
          <w:sz w:val="20"/>
          <w:szCs w:val="20"/>
        </w:rPr>
        <w:t>Guest Lecturer, Physical Therapy PT 703</w:t>
      </w:r>
      <w:r w:rsidR="00BD63E5">
        <w:rPr>
          <w:rFonts w:ascii="Palatino Linotype" w:eastAsia="Times New Roman" w:hAnsi="Palatino Linotype" w:cs="Times New Roman"/>
          <w:sz w:val="20"/>
          <w:szCs w:val="20"/>
        </w:rPr>
        <w:t>, Motivational Interviewing,</w:t>
      </w:r>
      <w:r w:rsidRPr="00E6316C">
        <w:rPr>
          <w:rFonts w:ascii="Palatino Linotype" w:eastAsia="Times New Roman" w:hAnsi="Palatino Linotype" w:cs="Times New Roman"/>
          <w:sz w:val="20"/>
          <w:szCs w:val="20"/>
        </w:rPr>
        <w:t xml:space="preserve"> Fall 2012 – </w:t>
      </w:r>
      <w:r w:rsidR="00436EBE">
        <w:rPr>
          <w:rFonts w:ascii="Palatino Linotype" w:eastAsia="Times New Roman" w:hAnsi="Palatino Linotype" w:cs="Times New Roman"/>
          <w:sz w:val="20"/>
          <w:szCs w:val="20"/>
        </w:rPr>
        <w:t>2019</w:t>
      </w:r>
    </w:p>
    <w:p w14:paraId="4F7D46DA" w14:textId="1E39555C" w:rsidR="00E6316C" w:rsidRPr="00E6316C" w:rsidRDefault="00BD63E5" w:rsidP="00E6316C">
      <w:pPr>
        <w:pStyle w:val="ListParagraph"/>
        <w:numPr>
          <w:ilvl w:val="0"/>
          <w:numId w:val="27"/>
        </w:numPr>
        <w:tabs>
          <w:tab w:val="left" w:pos="990"/>
        </w:tabs>
        <w:spacing w:after="0" w:line="240" w:lineRule="auto"/>
        <w:rPr>
          <w:rFonts w:ascii="Palatino Linotype" w:eastAsia="Times New Roman" w:hAnsi="Palatino Linotype" w:cs="Times New Roman"/>
          <w:sz w:val="16"/>
          <w:szCs w:val="16"/>
        </w:rPr>
      </w:pPr>
      <w:r w:rsidRPr="00BD63E5">
        <w:rPr>
          <w:rFonts w:ascii="Palatino Linotype" w:eastAsia="Times New Roman" w:hAnsi="Palatino Linotype" w:cs="Times New Roman"/>
          <w:sz w:val="20"/>
          <w:szCs w:val="20"/>
        </w:rPr>
        <w:t>Guest Lecturer, Nursing, Motivational Interviewing, Spring 2017</w:t>
      </w:r>
    </w:p>
    <w:p w14:paraId="564747AC" w14:textId="77777777" w:rsidR="00E6316C" w:rsidRDefault="00E6316C" w:rsidP="00E6316C">
      <w:pPr>
        <w:pStyle w:val="NoSpacing"/>
        <w:rPr>
          <w:rFonts w:ascii="Palatino Linotype" w:hAnsi="Palatino Linotype"/>
          <w:b/>
          <w:sz w:val="20"/>
          <w:szCs w:val="20"/>
        </w:rPr>
      </w:pPr>
    </w:p>
    <w:p w14:paraId="4FFF7F0B" w14:textId="77777777" w:rsidR="00191AF6" w:rsidRDefault="00191AF6" w:rsidP="00E6316C">
      <w:pPr>
        <w:pStyle w:val="NoSpacing"/>
        <w:rPr>
          <w:rFonts w:ascii="Palatino Linotype" w:hAnsi="Palatino Linotype"/>
          <w:b/>
          <w:sz w:val="20"/>
          <w:szCs w:val="20"/>
        </w:rPr>
      </w:pPr>
    </w:p>
    <w:p w14:paraId="4A4F1EE5" w14:textId="77777777" w:rsidR="00191AF6" w:rsidRDefault="00191AF6" w:rsidP="00E6316C">
      <w:pPr>
        <w:pStyle w:val="NoSpacing"/>
        <w:rPr>
          <w:rFonts w:ascii="Palatino Linotype" w:hAnsi="Palatino Linotype"/>
          <w:b/>
          <w:sz w:val="20"/>
          <w:szCs w:val="20"/>
        </w:rPr>
      </w:pPr>
    </w:p>
    <w:p w14:paraId="4734669E" w14:textId="17B9B485" w:rsidR="00E6316C" w:rsidRDefault="00BD63E5" w:rsidP="00E6316C">
      <w:pPr>
        <w:pStyle w:val="NoSpacing"/>
        <w:rPr>
          <w:rFonts w:ascii="Palatino Linotype" w:hAnsi="Palatino Linotype"/>
          <w:b/>
          <w:sz w:val="20"/>
          <w:szCs w:val="20"/>
        </w:rPr>
      </w:pPr>
      <w:r>
        <w:rPr>
          <w:rFonts w:ascii="Palatino Linotype" w:hAnsi="Palatino Linotype"/>
          <w:b/>
          <w:sz w:val="20"/>
          <w:szCs w:val="20"/>
        </w:rPr>
        <w:lastRenderedPageBreak/>
        <w:t>UNIVERSITY OF PITTSBURGH SCHOOL OF PHARMACY</w:t>
      </w:r>
      <w:r w:rsidR="005E6BBB">
        <w:rPr>
          <w:rFonts w:ascii="Palatino Linotype" w:hAnsi="Palatino Linotype"/>
          <w:b/>
          <w:sz w:val="20"/>
          <w:szCs w:val="20"/>
        </w:rPr>
        <w:t xml:space="preserve"> (Graduate)</w:t>
      </w:r>
    </w:p>
    <w:p w14:paraId="5014C6DD" w14:textId="77777777" w:rsidR="00F67458" w:rsidRPr="00F67458" w:rsidRDefault="00F67458" w:rsidP="00E6316C">
      <w:pPr>
        <w:pStyle w:val="NoSpacing"/>
        <w:rPr>
          <w:rFonts w:ascii="Palatino Linotype" w:hAnsi="Palatino Linotype"/>
          <w:b/>
          <w:sz w:val="16"/>
          <w:szCs w:val="16"/>
        </w:rPr>
      </w:pPr>
    </w:p>
    <w:p w14:paraId="6870195B" w14:textId="77777777" w:rsidR="00362C00" w:rsidRDefault="00362C00" w:rsidP="00362C00">
      <w:pPr>
        <w:pStyle w:val="ListParagraph"/>
        <w:numPr>
          <w:ilvl w:val="0"/>
          <w:numId w:val="28"/>
        </w:numPr>
        <w:rPr>
          <w:rFonts w:ascii="Palatino Linotype" w:hAnsi="Palatino Linotype"/>
          <w:sz w:val="20"/>
          <w:szCs w:val="20"/>
        </w:rPr>
      </w:pPr>
      <w:r w:rsidRPr="00362C00">
        <w:rPr>
          <w:rFonts w:ascii="Palatino Linotype" w:hAnsi="Palatino Linotype"/>
          <w:sz w:val="20"/>
          <w:szCs w:val="20"/>
        </w:rPr>
        <w:t>Human Dimensions of Pharmaceutical Care Sections in Profession of Pharmacy 1, 2, &amp; 3 &amp; Experiential Learning 1 &amp; 2, 2001 to 2007</w:t>
      </w:r>
    </w:p>
    <w:p w14:paraId="51D7EF6A" w14:textId="77777777" w:rsidR="00362C00" w:rsidRDefault="00362C00" w:rsidP="00362C00">
      <w:pPr>
        <w:pStyle w:val="ListParagraph"/>
        <w:numPr>
          <w:ilvl w:val="0"/>
          <w:numId w:val="28"/>
        </w:numPr>
        <w:rPr>
          <w:rFonts w:ascii="Palatino Linotype" w:hAnsi="Palatino Linotype"/>
          <w:sz w:val="20"/>
          <w:szCs w:val="20"/>
        </w:rPr>
      </w:pPr>
      <w:r w:rsidRPr="00362C00">
        <w:rPr>
          <w:rFonts w:ascii="Palatino Linotype" w:hAnsi="Palatino Linotype"/>
          <w:sz w:val="20"/>
          <w:szCs w:val="20"/>
        </w:rPr>
        <w:t>Interim Course Coordinator for Profession of Pharmacy 1 and 2, School of Pharmacy, University of Pittsburgh, Oct. 2004 to May 2005</w:t>
      </w:r>
    </w:p>
    <w:p w14:paraId="74C1FF16" w14:textId="6408A081" w:rsidR="00362C00" w:rsidRDefault="00362C00" w:rsidP="00362C00">
      <w:pPr>
        <w:pStyle w:val="ListParagraph"/>
        <w:numPr>
          <w:ilvl w:val="0"/>
          <w:numId w:val="28"/>
        </w:numPr>
        <w:rPr>
          <w:rFonts w:ascii="Palatino Linotype" w:hAnsi="Palatino Linotype"/>
          <w:sz w:val="20"/>
          <w:szCs w:val="20"/>
        </w:rPr>
      </w:pPr>
      <w:r w:rsidRPr="00362C00">
        <w:rPr>
          <w:rFonts w:ascii="Palatino Linotype" w:hAnsi="Palatino Linotype"/>
          <w:sz w:val="20"/>
          <w:szCs w:val="20"/>
        </w:rPr>
        <w:t>Pharmaceutical Care to the Undeserved, School of Pharmacy, University of Pittsburgh, Pittsburgh, PA, fall 2002 &amp; 2003</w:t>
      </w:r>
    </w:p>
    <w:p w14:paraId="576D2EC6" w14:textId="0E2B9548" w:rsidR="007C61CD" w:rsidRDefault="00F67458" w:rsidP="00F67458">
      <w:pPr>
        <w:spacing w:line="240" w:lineRule="auto"/>
        <w:contextualSpacing/>
        <w:rPr>
          <w:rFonts w:ascii="Palatino Linotype" w:hAnsi="Palatino Linotype"/>
          <w:b/>
          <w:sz w:val="20"/>
          <w:szCs w:val="20"/>
        </w:rPr>
      </w:pPr>
      <w:r w:rsidRPr="00F67458">
        <w:rPr>
          <w:rFonts w:ascii="Palatino Linotype" w:hAnsi="Palatino Linotype"/>
          <w:b/>
          <w:sz w:val="20"/>
          <w:szCs w:val="20"/>
        </w:rPr>
        <w:t>UNIVERSITY OF DALLAS</w:t>
      </w:r>
      <w:r w:rsidR="005E6BBB">
        <w:rPr>
          <w:rFonts w:ascii="Palatino Linotype" w:hAnsi="Palatino Linotype"/>
          <w:b/>
          <w:sz w:val="20"/>
          <w:szCs w:val="20"/>
        </w:rPr>
        <w:t xml:space="preserve"> (Undergraduate)</w:t>
      </w:r>
    </w:p>
    <w:p w14:paraId="0290DD17" w14:textId="68D5B3ED" w:rsidR="00F67458" w:rsidRPr="00F67458" w:rsidRDefault="00F67458" w:rsidP="00F67458">
      <w:pPr>
        <w:pStyle w:val="ListParagraph"/>
        <w:numPr>
          <w:ilvl w:val="0"/>
          <w:numId w:val="29"/>
        </w:numPr>
        <w:spacing w:line="240" w:lineRule="auto"/>
        <w:rPr>
          <w:rFonts w:ascii="Palatino Linotype" w:hAnsi="Palatino Linotype"/>
          <w:b/>
          <w:sz w:val="20"/>
          <w:szCs w:val="20"/>
        </w:rPr>
      </w:pPr>
      <w:r>
        <w:rPr>
          <w:rFonts w:ascii="Palatino Linotype" w:hAnsi="Palatino Linotype"/>
          <w:sz w:val="20"/>
          <w:szCs w:val="20"/>
        </w:rPr>
        <w:t>Theories of Counseling and Psychotherapy</w:t>
      </w:r>
    </w:p>
    <w:p w14:paraId="4501959E" w14:textId="4C3634B6" w:rsidR="00F67458" w:rsidRPr="00F67458" w:rsidRDefault="00F67458" w:rsidP="00F67458">
      <w:pPr>
        <w:pStyle w:val="ListParagraph"/>
        <w:numPr>
          <w:ilvl w:val="0"/>
          <w:numId w:val="29"/>
        </w:numPr>
        <w:spacing w:line="240" w:lineRule="auto"/>
        <w:rPr>
          <w:rFonts w:ascii="Palatino Linotype" w:hAnsi="Palatino Linotype"/>
          <w:b/>
          <w:sz w:val="20"/>
          <w:szCs w:val="20"/>
        </w:rPr>
      </w:pPr>
      <w:r>
        <w:rPr>
          <w:rFonts w:ascii="Palatino Linotype" w:hAnsi="Palatino Linotype"/>
          <w:sz w:val="20"/>
          <w:szCs w:val="20"/>
        </w:rPr>
        <w:t>Social Psychology</w:t>
      </w:r>
    </w:p>
    <w:p w14:paraId="696469A8" w14:textId="15967111" w:rsidR="00F67458" w:rsidRPr="00F67458" w:rsidRDefault="00F67458" w:rsidP="00F67458">
      <w:pPr>
        <w:pStyle w:val="ListParagraph"/>
        <w:numPr>
          <w:ilvl w:val="0"/>
          <w:numId w:val="29"/>
        </w:numPr>
        <w:spacing w:line="240" w:lineRule="auto"/>
        <w:rPr>
          <w:rFonts w:ascii="Palatino Linotype" w:hAnsi="Palatino Linotype"/>
          <w:b/>
          <w:sz w:val="20"/>
          <w:szCs w:val="20"/>
        </w:rPr>
      </w:pPr>
      <w:r>
        <w:rPr>
          <w:rFonts w:ascii="Palatino Linotype" w:hAnsi="Palatino Linotype"/>
          <w:sz w:val="20"/>
          <w:szCs w:val="20"/>
        </w:rPr>
        <w:t>Contemporary Research</w:t>
      </w:r>
    </w:p>
    <w:p w14:paraId="56910C6C" w14:textId="05B81E4D" w:rsidR="00F67458" w:rsidRPr="00F67458" w:rsidRDefault="00F67458" w:rsidP="00F67458">
      <w:pPr>
        <w:pStyle w:val="ListParagraph"/>
        <w:numPr>
          <w:ilvl w:val="0"/>
          <w:numId w:val="29"/>
        </w:numPr>
        <w:spacing w:line="240" w:lineRule="auto"/>
        <w:rPr>
          <w:rFonts w:ascii="Palatino Linotype" w:hAnsi="Palatino Linotype"/>
          <w:b/>
          <w:sz w:val="20"/>
          <w:szCs w:val="20"/>
        </w:rPr>
      </w:pPr>
      <w:r>
        <w:rPr>
          <w:rFonts w:ascii="Palatino Linotype" w:hAnsi="Palatino Linotype"/>
          <w:sz w:val="20"/>
          <w:szCs w:val="20"/>
        </w:rPr>
        <w:t>Qualitative Research</w:t>
      </w:r>
    </w:p>
    <w:p w14:paraId="477C46E2" w14:textId="5B2E133F" w:rsidR="00F67458" w:rsidRPr="00F67458" w:rsidRDefault="00F67458" w:rsidP="00F67458">
      <w:pPr>
        <w:pStyle w:val="ListParagraph"/>
        <w:numPr>
          <w:ilvl w:val="0"/>
          <w:numId w:val="29"/>
        </w:numPr>
        <w:spacing w:line="240" w:lineRule="auto"/>
        <w:rPr>
          <w:rFonts w:ascii="Palatino Linotype" w:hAnsi="Palatino Linotype"/>
          <w:b/>
          <w:sz w:val="20"/>
          <w:szCs w:val="20"/>
        </w:rPr>
      </w:pPr>
      <w:r>
        <w:rPr>
          <w:rFonts w:ascii="Palatino Linotype" w:hAnsi="Palatino Linotype"/>
          <w:sz w:val="20"/>
          <w:szCs w:val="20"/>
        </w:rPr>
        <w:t>Psychology of Adolescence</w:t>
      </w:r>
    </w:p>
    <w:p w14:paraId="036F2D6B" w14:textId="0D796FD1" w:rsidR="00F67458" w:rsidRPr="00F67458" w:rsidRDefault="00F67458" w:rsidP="00F67458">
      <w:pPr>
        <w:pStyle w:val="ListParagraph"/>
        <w:numPr>
          <w:ilvl w:val="0"/>
          <w:numId w:val="29"/>
        </w:numPr>
        <w:spacing w:line="240" w:lineRule="auto"/>
        <w:rPr>
          <w:rFonts w:ascii="Palatino Linotype" w:hAnsi="Palatino Linotype"/>
          <w:b/>
          <w:sz w:val="20"/>
          <w:szCs w:val="20"/>
        </w:rPr>
      </w:pPr>
      <w:r>
        <w:rPr>
          <w:rFonts w:ascii="Palatino Linotype" w:hAnsi="Palatino Linotype"/>
          <w:sz w:val="20"/>
          <w:szCs w:val="20"/>
        </w:rPr>
        <w:t>Abnormal Psychology</w:t>
      </w:r>
    </w:p>
    <w:p w14:paraId="11A54CA1" w14:textId="1192FD07" w:rsidR="00F67458" w:rsidRPr="00F67458" w:rsidRDefault="00F67458" w:rsidP="00F67458">
      <w:pPr>
        <w:pStyle w:val="ListParagraph"/>
        <w:numPr>
          <w:ilvl w:val="0"/>
          <w:numId w:val="29"/>
        </w:numPr>
        <w:spacing w:line="240" w:lineRule="auto"/>
        <w:rPr>
          <w:rFonts w:ascii="Palatino Linotype" w:hAnsi="Palatino Linotype"/>
          <w:b/>
          <w:sz w:val="20"/>
          <w:szCs w:val="20"/>
        </w:rPr>
      </w:pPr>
      <w:r>
        <w:rPr>
          <w:rFonts w:ascii="Palatino Linotype" w:hAnsi="Palatino Linotype"/>
          <w:sz w:val="20"/>
          <w:szCs w:val="20"/>
        </w:rPr>
        <w:t>Child Growth and Development</w:t>
      </w:r>
    </w:p>
    <w:p w14:paraId="06C368AA" w14:textId="30D1270F" w:rsidR="00F67458" w:rsidRPr="00F67458" w:rsidRDefault="00F67458" w:rsidP="00F67458">
      <w:pPr>
        <w:pStyle w:val="ListParagraph"/>
        <w:numPr>
          <w:ilvl w:val="0"/>
          <w:numId w:val="29"/>
        </w:numPr>
        <w:spacing w:line="240" w:lineRule="auto"/>
        <w:rPr>
          <w:rFonts w:ascii="Palatino Linotype" w:hAnsi="Palatino Linotype"/>
          <w:b/>
          <w:sz w:val="20"/>
          <w:szCs w:val="20"/>
        </w:rPr>
      </w:pPr>
      <w:r>
        <w:rPr>
          <w:rFonts w:ascii="Palatino Linotype" w:hAnsi="Palatino Linotype"/>
          <w:sz w:val="20"/>
          <w:szCs w:val="20"/>
        </w:rPr>
        <w:t>Special Topic: Identity and Intimacy</w:t>
      </w:r>
    </w:p>
    <w:p w14:paraId="62D43BD2" w14:textId="2E62156E" w:rsidR="00F67458" w:rsidRPr="00F67458" w:rsidRDefault="00F67458" w:rsidP="00F67458">
      <w:pPr>
        <w:spacing w:line="240" w:lineRule="auto"/>
        <w:rPr>
          <w:rFonts w:ascii="Palatino Linotype" w:hAnsi="Palatino Linotype"/>
          <w:b/>
          <w:sz w:val="20"/>
          <w:szCs w:val="20"/>
        </w:rPr>
      </w:pPr>
      <w:r>
        <w:rPr>
          <w:rFonts w:ascii="Palatino Linotype" w:hAnsi="Palatino Linotype"/>
          <w:b/>
          <w:sz w:val="20"/>
          <w:szCs w:val="20"/>
        </w:rPr>
        <w:t>DUQUESNE UNIVERSTIY</w:t>
      </w:r>
      <w:r w:rsidR="005E6BBB">
        <w:rPr>
          <w:rFonts w:ascii="Palatino Linotype" w:hAnsi="Palatino Linotype"/>
          <w:b/>
          <w:sz w:val="20"/>
          <w:szCs w:val="20"/>
        </w:rPr>
        <w:t xml:space="preserve"> (Undergraduate)</w:t>
      </w:r>
    </w:p>
    <w:p w14:paraId="46E2C93E" w14:textId="7154990D" w:rsidR="00F67458" w:rsidRPr="00F67458" w:rsidRDefault="00F67458" w:rsidP="00F67458">
      <w:pPr>
        <w:pStyle w:val="ListParagraph"/>
        <w:numPr>
          <w:ilvl w:val="0"/>
          <w:numId w:val="30"/>
        </w:numPr>
        <w:spacing w:line="240" w:lineRule="auto"/>
        <w:rPr>
          <w:rFonts w:ascii="Palatino Linotype" w:hAnsi="Palatino Linotype"/>
          <w:b/>
          <w:sz w:val="20"/>
          <w:szCs w:val="20"/>
        </w:rPr>
      </w:pPr>
      <w:r>
        <w:rPr>
          <w:rFonts w:ascii="Palatino Linotype" w:hAnsi="Palatino Linotype"/>
          <w:sz w:val="20"/>
          <w:szCs w:val="20"/>
        </w:rPr>
        <w:t>Introduction to Psychology</w:t>
      </w:r>
    </w:p>
    <w:p w14:paraId="2D7A9328" w14:textId="55807AF6" w:rsidR="00F67458" w:rsidRDefault="00F67458" w:rsidP="00F67458">
      <w:pPr>
        <w:pStyle w:val="ListParagraph"/>
        <w:numPr>
          <w:ilvl w:val="0"/>
          <w:numId w:val="30"/>
        </w:numPr>
        <w:spacing w:line="240" w:lineRule="auto"/>
        <w:rPr>
          <w:rFonts w:ascii="Palatino Linotype" w:hAnsi="Palatino Linotype"/>
          <w:sz w:val="20"/>
          <w:szCs w:val="20"/>
        </w:rPr>
      </w:pPr>
      <w:r w:rsidRPr="00F67458">
        <w:rPr>
          <w:rFonts w:ascii="Palatino Linotype" w:hAnsi="Palatino Linotype"/>
          <w:sz w:val="20"/>
          <w:szCs w:val="20"/>
        </w:rPr>
        <w:t>History of Psychology</w:t>
      </w:r>
    </w:p>
    <w:p w14:paraId="3CFA174B" w14:textId="3232ABEF" w:rsidR="00F67458" w:rsidRDefault="00F67458" w:rsidP="00F67458">
      <w:pPr>
        <w:pStyle w:val="ListParagraph"/>
        <w:numPr>
          <w:ilvl w:val="0"/>
          <w:numId w:val="30"/>
        </w:numPr>
        <w:spacing w:line="240" w:lineRule="auto"/>
        <w:rPr>
          <w:rFonts w:ascii="Palatino Linotype" w:hAnsi="Palatino Linotype"/>
          <w:sz w:val="20"/>
          <w:szCs w:val="20"/>
        </w:rPr>
      </w:pPr>
      <w:r>
        <w:rPr>
          <w:rFonts w:ascii="Palatino Linotype" w:hAnsi="Palatino Linotype"/>
          <w:sz w:val="20"/>
          <w:szCs w:val="20"/>
        </w:rPr>
        <w:t>Developmental Psychology 1</w:t>
      </w:r>
    </w:p>
    <w:p w14:paraId="5CFAB7C1" w14:textId="3A4D474C" w:rsidR="00F67458" w:rsidRDefault="00F67458" w:rsidP="00F67458">
      <w:pPr>
        <w:pStyle w:val="ListParagraph"/>
        <w:numPr>
          <w:ilvl w:val="0"/>
          <w:numId w:val="30"/>
        </w:numPr>
        <w:spacing w:line="240" w:lineRule="auto"/>
        <w:rPr>
          <w:rFonts w:ascii="Palatino Linotype" w:hAnsi="Palatino Linotype"/>
          <w:sz w:val="20"/>
          <w:szCs w:val="20"/>
        </w:rPr>
      </w:pPr>
      <w:r>
        <w:rPr>
          <w:rFonts w:ascii="Palatino Linotype" w:hAnsi="Palatino Linotype"/>
          <w:sz w:val="20"/>
          <w:szCs w:val="20"/>
        </w:rPr>
        <w:t>Psychology of Identity and Fulfillment</w:t>
      </w:r>
    </w:p>
    <w:p w14:paraId="2F7F1B76" w14:textId="5A1BBDBA" w:rsidR="00F67458" w:rsidRDefault="00F67458" w:rsidP="00F67458">
      <w:pPr>
        <w:pStyle w:val="ListParagraph"/>
        <w:numPr>
          <w:ilvl w:val="0"/>
          <w:numId w:val="30"/>
        </w:numPr>
        <w:spacing w:line="240" w:lineRule="auto"/>
        <w:rPr>
          <w:rFonts w:ascii="Palatino Linotype" w:hAnsi="Palatino Linotype"/>
          <w:sz w:val="20"/>
          <w:szCs w:val="20"/>
        </w:rPr>
      </w:pPr>
      <w:r>
        <w:rPr>
          <w:rFonts w:ascii="Palatino Linotype" w:hAnsi="Palatino Linotype"/>
          <w:sz w:val="20"/>
          <w:szCs w:val="20"/>
        </w:rPr>
        <w:t>Bases of Human Thought and Action</w:t>
      </w:r>
    </w:p>
    <w:p w14:paraId="591D74EE" w14:textId="45E9D70F" w:rsidR="00F67458" w:rsidRDefault="00F67458" w:rsidP="00F67458">
      <w:pPr>
        <w:pStyle w:val="ListParagraph"/>
        <w:numPr>
          <w:ilvl w:val="0"/>
          <w:numId w:val="30"/>
        </w:numPr>
        <w:spacing w:line="240" w:lineRule="auto"/>
        <w:rPr>
          <w:rFonts w:ascii="Palatino Linotype" w:hAnsi="Palatino Linotype"/>
          <w:sz w:val="20"/>
          <w:szCs w:val="20"/>
        </w:rPr>
      </w:pPr>
      <w:r>
        <w:rPr>
          <w:rFonts w:ascii="Palatino Linotype" w:hAnsi="Palatino Linotype"/>
          <w:sz w:val="20"/>
          <w:szCs w:val="20"/>
        </w:rPr>
        <w:t>Advanced Existential Psychology</w:t>
      </w:r>
    </w:p>
    <w:p w14:paraId="754A7EA8" w14:textId="77777777" w:rsidR="00F67458" w:rsidRDefault="00F67458" w:rsidP="00F67458">
      <w:pPr>
        <w:pStyle w:val="ListParagraph"/>
        <w:spacing w:line="240" w:lineRule="auto"/>
        <w:rPr>
          <w:rFonts w:ascii="Palatino Linotype" w:hAnsi="Palatino Linotype"/>
          <w:sz w:val="20"/>
          <w:szCs w:val="20"/>
        </w:rPr>
      </w:pPr>
    </w:p>
    <w:p w14:paraId="36EC472C" w14:textId="21732BF7" w:rsidR="00F67458" w:rsidRPr="00F67458" w:rsidRDefault="00F67458" w:rsidP="00F67458">
      <w:pPr>
        <w:pStyle w:val="ListParagraph"/>
        <w:spacing w:line="240" w:lineRule="auto"/>
        <w:jc w:val="center"/>
        <w:rPr>
          <w:rFonts w:ascii="Palatino Linotype" w:hAnsi="Palatino Linotype"/>
          <w:b/>
          <w:sz w:val="20"/>
          <w:szCs w:val="20"/>
        </w:rPr>
      </w:pPr>
      <w:r w:rsidRPr="00F67458">
        <w:rPr>
          <w:rFonts w:ascii="Palatino Linotype" w:hAnsi="Palatino Linotype"/>
          <w:b/>
          <w:sz w:val="20"/>
          <w:szCs w:val="20"/>
        </w:rPr>
        <w:t>ADJUNCT</w:t>
      </w:r>
    </w:p>
    <w:p w14:paraId="14BD8D4F" w14:textId="7F24A64F" w:rsidR="00F67458" w:rsidRDefault="00F67458" w:rsidP="007C61CD">
      <w:pPr>
        <w:rPr>
          <w:rFonts w:ascii="Palatino Linotype" w:hAnsi="Palatino Linotype"/>
          <w:b/>
          <w:sz w:val="20"/>
          <w:szCs w:val="20"/>
        </w:rPr>
      </w:pPr>
      <w:r>
        <w:rPr>
          <w:rFonts w:ascii="Palatino Linotype" w:hAnsi="Palatino Linotype"/>
          <w:b/>
          <w:sz w:val="20"/>
          <w:szCs w:val="20"/>
        </w:rPr>
        <w:t>CARLOW UNIVERSITY</w:t>
      </w:r>
      <w:r w:rsidR="0033203B">
        <w:rPr>
          <w:rFonts w:ascii="Palatino Linotype" w:hAnsi="Palatino Linotype"/>
          <w:b/>
          <w:sz w:val="20"/>
          <w:szCs w:val="20"/>
        </w:rPr>
        <w:t>, POINT PARK COLLEGE, DUQUESNE UNIVERSITY</w:t>
      </w:r>
      <w:r w:rsidR="0042725D">
        <w:rPr>
          <w:rFonts w:ascii="Palatino Linotype" w:hAnsi="Palatino Linotype"/>
          <w:b/>
          <w:sz w:val="20"/>
          <w:szCs w:val="20"/>
        </w:rPr>
        <w:t xml:space="preserve"> (Undergraduate)</w:t>
      </w:r>
      <w:r w:rsidR="0042725D" w:rsidRPr="0042725D">
        <w:rPr>
          <w:rFonts w:ascii="Palatino Linotype" w:hAnsi="Palatino Linotype"/>
          <w:b/>
          <w:sz w:val="20"/>
          <w:szCs w:val="20"/>
        </w:rPr>
        <w:t xml:space="preserve"> </w:t>
      </w:r>
      <w:r w:rsidR="0042725D">
        <w:rPr>
          <w:rFonts w:ascii="Palatino Linotype" w:hAnsi="Palatino Linotype"/>
          <w:b/>
          <w:sz w:val="20"/>
          <w:szCs w:val="20"/>
        </w:rPr>
        <w:t>CHATHAM UNIVERSITY (Graduate)</w:t>
      </w:r>
    </w:p>
    <w:p w14:paraId="5A6A796C" w14:textId="183078C7" w:rsidR="00F67458" w:rsidRPr="0033203B" w:rsidRDefault="00F67458" w:rsidP="00F67458">
      <w:pPr>
        <w:pStyle w:val="ListParagraph"/>
        <w:numPr>
          <w:ilvl w:val="0"/>
          <w:numId w:val="31"/>
        </w:numPr>
        <w:rPr>
          <w:rFonts w:ascii="Palatino Linotype" w:hAnsi="Palatino Linotype"/>
          <w:b/>
          <w:sz w:val="20"/>
          <w:szCs w:val="20"/>
        </w:rPr>
      </w:pPr>
      <w:r>
        <w:rPr>
          <w:rFonts w:ascii="Palatino Linotype" w:hAnsi="Palatino Linotype"/>
          <w:sz w:val="20"/>
          <w:szCs w:val="20"/>
        </w:rPr>
        <w:t>Foundations of Health Psychology (Graduate level)</w:t>
      </w:r>
    </w:p>
    <w:p w14:paraId="7C0B26B4" w14:textId="543B949F" w:rsidR="0033203B" w:rsidRPr="0033203B" w:rsidRDefault="0033203B" w:rsidP="00F67458">
      <w:pPr>
        <w:pStyle w:val="ListParagraph"/>
        <w:numPr>
          <w:ilvl w:val="0"/>
          <w:numId w:val="31"/>
        </w:numPr>
        <w:rPr>
          <w:rFonts w:ascii="Palatino Linotype" w:hAnsi="Palatino Linotype"/>
          <w:b/>
          <w:sz w:val="20"/>
          <w:szCs w:val="20"/>
        </w:rPr>
      </w:pPr>
      <w:r>
        <w:rPr>
          <w:rFonts w:ascii="Palatino Linotype" w:hAnsi="Palatino Linotype"/>
          <w:sz w:val="20"/>
          <w:szCs w:val="20"/>
        </w:rPr>
        <w:t>Developmental Psychology</w:t>
      </w:r>
    </w:p>
    <w:p w14:paraId="5E96A4C2" w14:textId="744131D7" w:rsidR="0033203B" w:rsidRPr="0033203B" w:rsidRDefault="0033203B" w:rsidP="00F67458">
      <w:pPr>
        <w:pStyle w:val="ListParagraph"/>
        <w:numPr>
          <w:ilvl w:val="0"/>
          <w:numId w:val="31"/>
        </w:numPr>
        <w:rPr>
          <w:rFonts w:ascii="Palatino Linotype" w:hAnsi="Palatino Linotype"/>
          <w:b/>
          <w:sz w:val="20"/>
          <w:szCs w:val="20"/>
        </w:rPr>
      </w:pPr>
      <w:r>
        <w:rPr>
          <w:rFonts w:ascii="Palatino Linotype" w:hAnsi="Palatino Linotype"/>
          <w:sz w:val="20"/>
          <w:szCs w:val="20"/>
        </w:rPr>
        <w:t>The Psychology of Women</w:t>
      </w:r>
    </w:p>
    <w:p w14:paraId="0CC1720E" w14:textId="246CA4E7" w:rsidR="0033203B" w:rsidRPr="0033203B" w:rsidRDefault="0033203B" w:rsidP="00F67458">
      <w:pPr>
        <w:pStyle w:val="ListParagraph"/>
        <w:numPr>
          <w:ilvl w:val="0"/>
          <w:numId w:val="31"/>
        </w:numPr>
        <w:rPr>
          <w:rFonts w:ascii="Palatino Linotype" w:hAnsi="Palatino Linotype"/>
          <w:b/>
          <w:sz w:val="20"/>
          <w:szCs w:val="20"/>
        </w:rPr>
      </w:pPr>
      <w:r>
        <w:rPr>
          <w:rFonts w:ascii="Palatino Linotype" w:hAnsi="Palatino Linotype"/>
          <w:sz w:val="20"/>
          <w:szCs w:val="20"/>
        </w:rPr>
        <w:t>Introduction to Psychology</w:t>
      </w:r>
    </w:p>
    <w:p w14:paraId="0421EC23" w14:textId="76FEEF82" w:rsidR="0033203B" w:rsidRPr="00F67458" w:rsidRDefault="0033203B" w:rsidP="00F67458">
      <w:pPr>
        <w:pStyle w:val="ListParagraph"/>
        <w:numPr>
          <w:ilvl w:val="0"/>
          <w:numId w:val="31"/>
        </w:numPr>
        <w:rPr>
          <w:rFonts w:ascii="Palatino Linotype" w:hAnsi="Palatino Linotype"/>
          <w:b/>
          <w:sz w:val="20"/>
          <w:szCs w:val="20"/>
        </w:rPr>
      </w:pPr>
      <w:r>
        <w:rPr>
          <w:rFonts w:ascii="Palatino Linotype" w:hAnsi="Palatino Linotype"/>
          <w:sz w:val="20"/>
          <w:szCs w:val="20"/>
        </w:rPr>
        <w:t>Introduction to Medical Interviewing</w:t>
      </w:r>
    </w:p>
    <w:p w14:paraId="30B4E1A8" w14:textId="5405D493" w:rsidR="00AD3AF9" w:rsidRPr="00646746" w:rsidRDefault="0033203B"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cs="Tahoma"/>
          <w:b/>
          <w:smallCaps/>
          <w:spacing w:val="30"/>
          <w:sz w:val="24"/>
          <w:szCs w:val="24"/>
        </w:rPr>
      </w:pPr>
      <w:r w:rsidRPr="00646746">
        <w:rPr>
          <w:rFonts w:ascii="Palatino Linotype" w:hAnsi="Palatino Linotype" w:cs="Tahoma"/>
          <w:b/>
          <w:caps w:val="0"/>
          <w:smallCaps/>
          <w:spacing w:val="30"/>
          <w:sz w:val="24"/>
          <w:szCs w:val="24"/>
        </w:rPr>
        <w:t>Research</w:t>
      </w:r>
      <w:r w:rsidR="00AD3AF9" w:rsidRPr="00646746">
        <w:rPr>
          <w:rFonts w:ascii="Palatino Linotype" w:hAnsi="Palatino Linotype" w:cs="Tahoma"/>
          <w:b/>
          <w:caps w:val="0"/>
          <w:smallCaps/>
          <w:spacing w:val="30"/>
          <w:sz w:val="24"/>
          <w:szCs w:val="24"/>
        </w:rPr>
        <w:t xml:space="preserve"> </w:t>
      </w:r>
    </w:p>
    <w:p w14:paraId="2641BD6E" w14:textId="77777777" w:rsidR="00AD3AF9" w:rsidRPr="0032620C" w:rsidRDefault="00AD3AF9" w:rsidP="00AD3AF9">
      <w:pPr>
        <w:pStyle w:val="NoSpacing"/>
        <w:rPr>
          <w:rFonts w:ascii="Palatino Linotype" w:hAnsi="Palatino Linotype"/>
          <w:b/>
          <w:sz w:val="18"/>
          <w:szCs w:val="18"/>
          <w:u w:val="single"/>
        </w:rPr>
      </w:pPr>
    </w:p>
    <w:p w14:paraId="70C3576B" w14:textId="77777777" w:rsidR="0033203B" w:rsidRPr="00B64996" w:rsidRDefault="0033203B" w:rsidP="0033203B">
      <w:pPr>
        <w:rPr>
          <w:rFonts w:ascii="Palatino Linotype" w:hAnsi="Palatino Linotype"/>
          <w:b/>
          <w:sz w:val="20"/>
          <w:szCs w:val="20"/>
        </w:rPr>
      </w:pPr>
      <w:r w:rsidRPr="00B64996">
        <w:rPr>
          <w:rFonts w:ascii="Palatino Linotype" w:hAnsi="Palatino Linotype"/>
          <w:b/>
          <w:sz w:val="20"/>
          <w:szCs w:val="20"/>
        </w:rPr>
        <w:t>Grant Funding</w:t>
      </w:r>
    </w:p>
    <w:p w14:paraId="6BBD738B" w14:textId="3614203E" w:rsidR="0033203B" w:rsidRPr="0033203B" w:rsidRDefault="0033203B" w:rsidP="0033203B">
      <w:pPr>
        <w:rPr>
          <w:rFonts w:ascii="Palatino Linotype" w:hAnsi="Palatino Linotype"/>
          <w:sz w:val="20"/>
          <w:szCs w:val="20"/>
        </w:rPr>
      </w:pPr>
      <w:r w:rsidRPr="0033203B">
        <w:rPr>
          <w:rFonts w:ascii="Palatino Linotype" w:hAnsi="Palatino Linotype"/>
          <w:sz w:val="20"/>
          <w:szCs w:val="20"/>
        </w:rPr>
        <w:t xml:space="preserve">American Physical Therapy Association: Patient-Centered Medical Home: An Innovative Model for Childhood Obesity with PTs as Key Player to Improve Quality of Care and Reduce Costs. Project was awarded $15,020.00 on July 17, 2014. </w:t>
      </w:r>
      <w:r w:rsidR="00F431C3">
        <w:rPr>
          <w:rFonts w:ascii="Palatino Linotype" w:hAnsi="Palatino Linotype"/>
          <w:sz w:val="20"/>
          <w:szCs w:val="20"/>
        </w:rPr>
        <w:t>Co-p</w:t>
      </w:r>
      <w:r w:rsidRPr="0033203B">
        <w:rPr>
          <w:rFonts w:ascii="Palatino Linotype" w:hAnsi="Palatino Linotype"/>
          <w:sz w:val="20"/>
          <w:szCs w:val="20"/>
        </w:rPr>
        <w:t xml:space="preserve">rincipal investigator with Brian Wrotniak, PhD (Project Leader) and Anthony Caterina, MD (Women and Children’s Hospital). </w:t>
      </w:r>
    </w:p>
    <w:p w14:paraId="7B1ECB73" w14:textId="77777777" w:rsidR="0033203B" w:rsidRPr="00B64996" w:rsidRDefault="0033203B" w:rsidP="0033203B">
      <w:pPr>
        <w:ind w:left="720" w:hanging="720"/>
        <w:rPr>
          <w:rFonts w:ascii="Palatino Linotype" w:hAnsi="Palatino Linotype"/>
          <w:b/>
          <w:sz w:val="20"/>
          <w:szCs w:val="20"/>
        </w:rPr>
      </w:pPr>
      <w:r w:rsidRPr="00B64996">
        <w:rPr>
          <w:rFonts w:ascii="Palatino Linotype" w:hAnsi="Palatino Linotype"/>
          <w:b/>
          <w:sz w:val="20"/>
          <w:szCs w:val="20"/>
        </w:rPr>
        <w:t>Evaluation and Research</w:t>
      </w:r>
    </w:p>
    <w:p w14:paraId="2170024A" w14:textId="77777777" w:rsidR="009C621E" w:rsidRDefault="0033203B" w:rsidP="0033203B">
      <w:pPr>
        <w:rPr>
          <w:rFonts w:ascii="Palatino Linotype" w:hAnsi="Palatino Linotype"/>
          <w:sz w:val="20"/>
          <w:szCs w:val="20"/>
        </w:rPr>
      </w:pPr>
      <w:r w:rsidRPr="0033203B">
        <w:rPr>
          <w:rFonts w:ascii="Palatino Linotype" w:hAnsi="Palatino Linotype"/>
          <w:sz w:val="20"/>
          <w:szCs w:val="20"/>
        </w:rPr>
        <w:t>Clinical Research Coordinator, Neuro-oncology, Clinical Research Services, Hillman Cancer Center, Pittsburgh, 2007 to 2009</w:t>
      </w:r>
    </w:p>
    <w:p w14:paraId="0C4F7A81" w14:textId="3CE467D4" w:rsidR="0033203B" w:rsidRPr="0033203B" w:rsidRDefault="0033203B" w:rsidP="0033203B">
      <w:pPr>
        <w:rPr>
          <w:rFonts w:ascii="Palatino Linotype" w:hAnsi="Palatino Linotype"/>
          <w:sz w:val="20"/>
          <w:szCs w:val="20"/>
        </w:rPr>
      </w:pPr>
      <w:r w:rsidRPr="0033203B">
        <w:rPr>
          <w:rFonts w:ascii="Palatino Linotype" w:hAnsi="Palatino Linotype"/>
          <w:sz w:val="20"/>
          <w:szCs w:val="20"/>
        </w:rPr>
        <w:lastRenderedPageBreak/>
        <w:t xml:space="preserve">Research Associate, Research and Evaluation Program, St. Francis Institute for Psychiatric and Addiction Services, 1999 to 2000 </w:t>
      </w:r>
    </w:p>
    <w:p w14:paraId="7E201E73" w14:textId="6114954A" w:rsidR="005160BA" w:rsidRDefault="0033203B" w:rsidP="0033203B">
      <w:pPr>
        <w:rPr>
          <w:rFonts w:ascii="Palatino Linotype" w:hAnsi="Palatino Linotype"/>
          <w:b/>
          <w:sz w:val="20"/>
          <w:szCs w:val="20"/>
        </w:rPr>
      </w:pPr>
      <w:r w:rsidRPr="0033203B">
        <w:rPr>
          <w:rFonts w:ascii="Palatino Linotype" w:hAnsi="Palatino Linotype"/>
          <w:sz w:val="20"/>
          <w:szCs w:val="20"/>
        </w:rPr>
        <w:t>Research Assistant, Evaluation and Research Department, Division of Psychiatric &amp; Addiction Services, St. Francis</w:t>
      </w:r>
      <w:r>
        <w:rPr>
          <w:rFonts w:ascii="Palatino Linotype" w:hAnsi="Palatino Linotype"/>
          <w:sz w:val="20"/>
          <w:szCs w:val="20"/>
        </w:rPr>
        <w:t xml:space="preserve"> M</w:t>
      </w:r>
      <w:r w:rsidRPr="0033203B">
        <w:rPr>
          <w:rFonts w:ascii="Palatino Linotype" w:hAnsi="Palatino Linotype"/>
          <w:sz w:val="20"/>
          <w:szCs w:val="20"/>
        </w:rPr>
        <w:t>edical Center, 1998 to 1999</w:t>
      </w:r>
    </w:p>
    <w:p w14:paraId="06C308E0" w14:textId="084C9C98" w:rsidR="0033203B" w:rsidRPr="00B64996" w:rsidRDefault="0033203B" w:rsidP="0033203B">
      <w:pPr>
        <w:rPr>
          <w:rFonts w:ascii="Palatino Linotype" w:hAnsi="Palatino Linotype"/>
          <w:b/>
          <w:sz w:val="20"/>
          <w:szCs w:val="20"/>
        </w:rPr>
      </w:pPr>
      <w:r w:rsidRPr="00B64996">
        <w:rPr>
          <w:rFonts w:ascii="Palatino Linotype" w:hAnsi="Palatino Linotype"/>
          <w:b/>
          <w:sz w:val="20"/>
          <w:szCs w:val="20"/>
        </w:rPr>
        <w:t>Program Evaluations</w:t>
      </w:r>
    </w:p>
    <w:p w14:paraId="03382091" w14:textId="77777777" w:rsidR="0033203B" w:rsidRPr="00430E80" w:rsidRDefault="0033203B" w:rsidP="00430E80">
      <w:pPr>
        <w:pStyle w:val="ListParagraph"/>
        <w:numPr>
          <w:ilvl w:val="0"/>
          <w:numId w:val="32"/>
        </w:numPr>
        <w:rPr>
          <w:rFonts w:ascii="Palatino Linotype" w:hAnsi="Palatino Linotype"/>
          <w:sz w:val="20"/>
          <w:szCs w:val="20"/>
        </w:rPr>
      </w:pPr>
      <w:r w:rsidRPr="00430E80">
        <w:rPr>
          <w:rFonts w:ascii="Palatino Linotype" w:hAnsi="Palatino Linotype"/>
          <w:sz w:val="20"/>
          <w:szCs w:val="20"/>
        </w:rPr>
        <w:t>Silver Scripts Program: “Silver Scripts”: Practicing pharmaceutical care through community outreach to underserved seniors” (Preceptors, Community Contacts, Students evaluations), 2004 to 2007</w:t>
      </w:r>
    </w:p>
    <w:p w14:paraId="6996DFF8" w14:textId="77777777" w:rsidR="0033203B" w:rsidRPr="00430E80" w:rsidRDefault="0033203B" w:rsidP="00430E80">
      <w:pPr>
        <w:pStyle w:val="ListParagraph"/>
        <w:numPr>
          <w:ilvl w:val="0"/>
          <w:numId w:val="32"/>
        </w:numPr>
        <w:rPr>
          <w:rFonts w:ascii="Palatino Linotype" w:hAnsi="Palatino Linotype"/>
          <w:sz w:val="20"/>
          <w:szCs w:val="20"/>
        </w:rPr>
      </w:pPr>
      <w:r w:rsidRPr="00430E80">
        <w:rPr>
          <w:rFonts w:ascii="Palatino Linotype" w:hAnsi="Palatino Linotype"/>
          <w:sz w:val="20"/>
          <w:szCs w:val="20"/>
        </w:rPr>
        <w:t>Curriculum Assessment: Solicited faculty input on assessment priorities; Selected “Patient Assessment”; assembled a Patient Advisory Committee; developed an assessment plan with timeline; facilitated three advisory group sessions, 2003 to 2007</w:t>
      </w:r>
    </w:p>
    <w:p w14:paraId="17E52275" w14:textId="77777777" w:rsidR="0033203B" w:rsidRPr="00430E80" w:rsidRDefault="0033203B" w:rsidP="00430E80">
      <w:pPr>
        <w:pStyle w:val="ListParagraph"/>
        <w:numPr>
          <w:ilvl w:val="0"/>
          <w:numId w:val="32"/>
        </w:numPr>
        <w:rPr>
          <w:rFonts w:ascii="Palatino Linotype" w:hAnsi="Palatino Linotype"/>
          <w:sz w:val="20"/>
          <w:szCs w:val="20"/>
        </w:rPr>
      </w:pPr>
      <w:r w:rsidRPr="00430E80">
        <w:rPr>
          <w:rFonts w:ascii="Palatino Linotype" w:hAnsi="Palatino Linotype"/>
          <w:sz w:val="20"/>
          <w:szCs w:val="20"/>
        </w:rPr>
        <w:t xml:space="preserve">Preventive Care/ Pharmaceutical Access Project, Program for Pharmaceutical Care to the Underserved Program, </w:t>
      </w:r>
    </w:p>
    <w:p w14:paraId="4C67B29A" w14:textId="77777777" w:rsidR="0033203B" w:rsidRPr="00430E80" w:rsidRDefault="0033203B" w:rsidP="00430E80">
      <w:pPr>
        <w:pStyle w:val="ListParagraph"/>
        <w:numPr>
          <w:ilvl w:val="0"/>
          <w:numId w:val="32"/>
        </w:numPr>
        <w:rPr>
          <w:rFonts w:ascii="Palatino Linotype" w:hAnsi="Palatino Linotype"/>
          <w:sz w:val="20"/>
          <w:szCs w:val="20"/>
        </w:rPr>
      </w:pPr>
      <w:r w:rsidRPr="00430E80">
        <w:rPr>
          <w:rFonts w:ascii="Palatino Linotype" w:hAnsi="Palatino Linotype"/>
          <w:sz w:val="20"/>
          <w:szCs w:val="20"/>
        </w:rPr>
        <w:t>University of Pittsburgh School of Pharmacy (Funded by the Birmingham Foundation), 2002</w:t>
      </w:r>
    </w:p>
    <w:p w14:paraId="273AA02F" w14:textId="77777777" w:rsidR="0033203B" w:rsidRPr="00430E80" w:rsidRDefault="0033203B" w:rsidP="00430E80">
      <w:pPr>
        <w:pStyle w:val="ListParagraph"/>
        <w:numPr>
          <w:ilvl w:val="0"/>
          <w:numId w:val="32"/>
        </w:numPr>
        <w:rPr>
          <w:rFonts w:ascii="Palatino Linotype" w:hAnsi="Palatino Linotype"/>
          <w:sz w:val="20"/>
          <w:szCs w:val="20"/>
        </w:rPr>
      </w:pPr>
      <w:r w:rsidRPr="00430E80">
        <w:rPr>
          <w:rFonts w:ascii="Palatino Linotype" w:hAnsi="Palatino Linotype"/>
          <w:sz w:val="20"/>
          <w:szCs w:val="20"/>
        </w:rPr>
        <w:t xml:space="preserve">School of Pharmacy Self-Study Evaluation, Accreditation 2002 </w:t>
      </w:r>
    </w:p>
    <w:p w14:paraId="571F1C92" w14:textId="77777777" w:rsidR="0033203B" w:rsidRPr="00430E80" w:rsidRDefault="0033203B" w:rsidP="00430E80">
      <w:pPr>
        <w:pStyle w:val="ListParagraph"/>
        <w:numPr>
          <w:ilvl w:val="0"/>
          <w:numId w:val="32"/>
        </w:numPr>
        <w:rPr>
          <w:rFonts w:ascii="Palatino Linotype" w:hAnsi="Palatino Linotype"/>
          <w:sz w:val="20"/>
          <w:szCs w:val="20"/>
        </w:rPr>
      </w:pPr>
      <w:r w:rsidRPr="00430E80">
        <w:rPr>
          <w:rFonts w:ascii="Palatino Linotype" w:hAnsi="Palatino Linotype"/>
          <w:sz w:val="20"/>
          <w:szCs w:val="20"/>
        </w:rPr>
        <w:t>Pennsylvania Association of County Drug and Alcohol Administrators    (PACDAA): An Evaluation of Pennsylvania’s Single County Authority System, 2001</w:t>
      </w:r>
    </w:p>
    <w:p w14:paraId="642A58C2" w14:textId="77777777" w:rsidR="0033203B" w:rsidRPr="00430E80" w:rsidRDefault="0033203B" w:rsidP="00430E80">
      <w:pPr>
        <w:pStyle w:val="ListParagraph"/>
        <w:numPr>
          <w:ilvl w:val="0"/>
          <w:numId w:val="32"/>
        </w:numPr>
        <w:rPr>
          <w:rFonts w:ascii="Palatino Linotype" w:hAnsi="Palatino Linotype"/>
          <w:sz w:val="20"/>
          <w:szCs w:val="20"/>
        </w:rPr>
      </w:pPr>
      <w:r w:rsidRPr="00430E80">
        <w:rPr>
          <w:rFonts w:ascii="Palatino Linotype" w:hAnsi="Palatino Linotype"/>
          <w:sz w:val="20"/>
          <w:szCs w:val="20"/>
        </w:rPr>
        <w:t>Consumer Satisfaction Study and Quality Improvement Program for all programs within St. Francis Health System’s Institute for Psychiatric Services, 2000</w:t>
      </w:r>
    </w:p>
    <w:p w14:paraId="459DC60D" w14:textId="77777777" w:rsidR="0033203B" w:rsidRPr="00430E80" w:rsidRDefault="0033203B" w:rsidP="00430E80">
      <w:pPr>
        <w:pStyle w:val="ListParagraph"/>
        <w:numPr>
          <w:ilvl w:val="0"/>
          <w:numId w:val="32"/>
        </w:numPr>
        <w:rPr>
          <w:rFonts w:ascii="Palatino Linotype" w:hAnsi="Palatino Linotype"/>
          <w:sz w:val="20"/>
          <w:szCs w:val="20"/>
        </w:rPr>
      </w:pPr>
      <w:r w:rsidRPr="00430E80">
        <w:rPr>
          <w:rFonts w:ascii="Palatino Linotype" w:hAnsi="Palatino Linotype"/>
          <w:sz w:val="20"/>
          <w:szCs w:val="20"/>
        </w:rPr>
        <w:t>Pennsylvania’s Bureau of Drug and Alcohol Program: An Evaluation of Non-Hospital Detoxification Programs, 2000</w:t>
      </w:r>
    </w:p>
    <w:p w14:paraId="03AB05D2" w14:textId="77777777" w:rsidR="00430E80" w:rsidRDefault="0033203B" w:rsidP="0033203B">
      <w:pPr>
        <w:pStyle w:val="ListParagraph"/>
        <w:numPr>
          <w:ilvl w:val="0"/>
          <w:numId w:val="32"/>
        </w:numPr>
        <w:rPr>
          <w:rFonts w:ascii="Palatino Linotype" w:hAnsi="Palatino Linotype"/>
          <w:sz w:val="20"/>
          <w:szCs w:val="20"/>
        </w:rPr>
      </w:pPr>
      <w:r w:rsidRPr="00430E80">
        <w:rPr>
          <w:rFonts w:ascii="Palatino Linotype" w:hAnsi="Palatino Linotype"/>
          <w:sz w:val="20"/>
          <w:szCs w:val="20"/>
        </w:rPr>
        <w:t>The Mental Health Association of Allegheny County: An Evaluation of the Substance Abuse System in Allegheny County from the Provider’s Perspective, and; An Evaluation of Emergency Room Provisions for Treatment of Patients who Present with a Substance Abuse Problem. 2000</w:t>
      </w:r>
    </w:p>
    <w:p w14:paraId="48A04DC1" w14:textId="45EDEA9D" w:rsidR="0033203B" w:rsidRPr="00430E80" w:rsidRDefault="0033203B" w:rsidP="0033203B">
      <w:pPr>
        <w:pStyle w:val="ListParagraph"/>
        <w:numPr>
          <w:ilvl w:val="0"/>
          <w:numId w:val="32"/>
        </w:numPr>
        <w:rPr>
          <w:rFonts w:ascii="Palatino Linotype" w:hAnsi="Palatino Linotype"/>
          <w:sz w:val="20"/>
          <w:szCs w:val="20"/>
        </w:rPr>
      </w:pPr>
      <w:r w:rsidRPr="00430E80">
        <w:rPr>
          <w:rFonts w:ascii="Palatino Linotype" w:hAnsi="Palatino Linotype"/>
          <w:sz w:val="20"/>
          <w:szCs w:val="20"/>
        </w:rPr>
        <w:t>Strength, Inc.’s “Project Blanket” (Basic Life Awareness and Networking Knowledge and Empowerment Transition) Program, 2000</w:t>
      </w:r>
    </w:p>
    <w:p w14:paraId="7FD296FB" w14:textId="1A578C9E" w:rsidR="0033203B" w:rsidRPr="00430E80" w:rsidRDefault="0033203B" w:rsidP="0033203B">
      <w:pPr>
        <w:pStyle w:val="ListParagraph"/>
        <w:numPr>
          <w:ilvl w:val="0"/>
          <w:numId w:val="32"/>
        </w:numPr>
        <w:rPr>
          <w:rFonts w:ascii="Palatino Linotype" w:hAnsi="Palatino Linotype"/>
          <w:sz w:val="20"/>
          <w:szCs w:val="20"/>
        </w:rPr>
      </w:pPr>
      <w:r w:rsidRPr="00430E80">
        <w:rPr>
          <w:rFonts w:ascii="Palatino Linotype" w:hAnsi="Palatino Linotype"/>
          <w:sz w:val="20"/>
          <w:szCs w:val="20"/>
        </w:rPr>
        <w:t>The Prevention-Education Service of the Center for Chemical Dependency Treatment at St. Francis Health System’s “CAPERS” (Children and Addiction: Providing Education and Resources for Success) Program, 1998</w:t>
      </w:r>
    </w:p>
    <w:p w14:paraId="3C8C919D" w14:textId="639D3F79" w:rsidR="0033203B" w:rsidRPr="00430E80" w:rsidRDefault="0033203B" w:rsidP="0033203B">
      <w:pPr>
        <w:pStyle w:val="ListParagraph"/>
        <w:numPr>
          <w:ilvl w:val="0"/>
          <w:numId w:val="32"/>
        </w:numPr>
        <w:rPr>
          <w:rFonts w:ascii="Palatino Linotype" w:hAnsi="Palatino Linotype"/>
          <w:sz w:val="20"/>
          <w:szCs w:val="20"/>
        </w:rPr>
      </w:pPr>
      <w:r w:rsidRPr="00430E80">
        <w:rPr>
          <w:rFonts w:ascii="Palatino Linotype" w:hAnsi="Palatino Linotype"/>
          <w:sz w:val="20"/>
          <w:szCs w:val="20"/>
        </w:rPr>
        <w:t>The Parent and Child Guidance Center’s “Kids Need Heroes” Program, 1997</w:t>
      </w:r>
    </w:p>
    <w:p w14:paraId="77BAFB37" w14:textId="77777777" w:rsidR="0033203B" w:rsidRPr="00430E80" w:rsidRDefault="0033203B" w:rsidP="00430E80">
      <w:pPr>
        <w:pStyle w:val="ListParagraph"/>
        <w:numPr>
          <w:ilvl w:val="0"/>
          <w:numId w:val="32"/>
        </w:numPr>
        <w:rPr>
          <w:rFonts w:ascii="Palatino Linotype" w:hAnsi="Palatino Linotype"/>
          <w:sz w:val="20"/>
          <w:szCs w:val="20"/>
        </w:rPr>
      </w:pPr>
      <w:r w:rsidRPr="00430E80">
        <w:rPr>
          <w:rFonts w:ascii="Palatino Linotype" w:hAnsi="Palatino Linotype"/>
          <w:sz w:val="20"/>
          <w:szCs w:val="20"/>
        </w:rPr>
        <w:t>Highmark Blue Cross/Blue Shield’s Community Partnership Program, 1997</w:t>
      </w:r>
    </w:p>
    <w:p w14:paraId="4A551930" w14:textId="77777777" w:rsidR="005C5DDE" w:rsidRPr="00646746" w:rsidRDefault="005C5DDE" w:rsidP="005C5DDE">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p>
    <w:p w14:paraId="3DB43123" w14:textId="16D96DA6" w:rsidR="005C5DDE" w:rsidRDefault="00430E80"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b/>
          <w:u w:val="single"/>
        </w:rPr>
      </w:pPr>
      <w:r w:rsidRPr="00646746">
        <w:rPr>
          <w:rFonts w:ascii="Palatino Linotype" w:hAnsi="Palatino Linotype" w:cs="Tahoma"/>
          <w:b/>
          <w:caps w:val="0"/>
          <w:smallCaps/>
          <w:spacing w:val="30"/>
          <w:sz w:val="24"/>
          <w:szCs w:val="24"/>
        </w:rPr>
        <w:t>Publications</w:t>
      </w:r>
    </w:p>
    <w:p w14:paraId="44CDD85E" w14:textId="77777777" w:rsidR="005C5DDE" w:rsidRDefault="005C5DDE" w:rsidP="005C5DDE">
      <w:pPr>
        <w:pStyle w:val="NoSpacing"/>
        <w:rPr>
          <w:rFonts w:ascii="Palatino Linotype" w:hAnsi="Palatino Linotype"/>
          <w:b/>
          <w:sz w:val="18"/>
          <w:szCs w:val="18"/>
          <w:u w:val="single"/>
        </w:rPr>
      </w:pPr>
    </w:p>
    <w:p w14:paraId="2F896479" w14:textId="185F1817" w:rsidR="00430E80" w:rsidRPr="00B64996" w:rsidRDefault="00430E80" w:rsidP="00430E80">
      <w:pPr>
        <w:rPr>
          <w:rFonts w:ascii="Palatino Linotype" w:hAnsi="Palatino Linotype"/>
          <w:b/>
          <w:sz w:val="20"/>
          <w:szCs w:val="20"/>
        </w:rPr>
      </w:pPr>
      <w:r w:rsidRPr="00B64996">
        <w:rPr>
          <w:rFonts w:ascii="Palatino Linotype" w:hAnsi="Palatino Linotype"/>
          <w:b/>
          <w:sz w:val="20"/>
          <w:szCs w:val="20"/>
        </w:rPr>
        <w:t>Peer Reviewed Publications</w:t>
      </w:r>
    </w:p>
    <w:p w14:paraId="132BECD2" w14:textId="099F0635" w:rsidR="00953EA3" w:rsidRPr="00B64996" w:rsidRDefault="00953EA3" w:rsidP="00430E80">
      <w:pPr>
        <w:rPr>
          <w:rFonts w:ascii="Palatino Linotype" w:hAnsi="Palatino Linotype"/>
          <w:bCs/>
          <w:sz w:val="20"/>
          <w:szCs w:val="20"/>
        </w:rPr>
      </w:pPr>
      <w:r w:rsidRPr="00B64996">
        <w:rPr>
          <w:rFonts w:ascii="Palatino Linotype" w:hAnsi="Palatino Linotype"/>
          <w:bCs/>
          <w:sz w:val="20"/>
          <w:szCs w:val="20"/>
        </w:rPr>
        <w:t>Amaya, M.</w:t>
      </w:r>
      <w:r w:rsidR="00614897" w:rsidRPr="00B64996">
        <w:rPr>
          <w:rFonts w:ascii="Palatino Linotype" w:hAnsi="Palatino Linotype"/>
          <w:bCs/>
          <w:sz w:val="20"/>
          <w:szCs w:val="20"/>
          <w:vertAlign w:val="superscript"/>
        </w:rPr>
        <w:t>1</w:t>
      </w:r>
      <w:r w:rsidR="00614897" w:rsidRPr="00B64996">
        <w:rPr>
          <w:rFonts w:ascii="Palatino Linotype" w:hAnsi="Palatino Linotype"/>
          <w:bCs/>
          <w:sz w:val="20"/>
          <w:szCs w:val="20"/>
        </w:rPr>
        <w:t>, Donegan, T.</w:t>
      </w:r>
      <w:r w:rsidR="00614897" w:rsidRPr="00B64996">
        <w:rPr>
          <w:rFonts w:ascii="Palatino Linotype" w:hAnsi="Palatino Linotype"/>
          <w:bCs/>
          <w:sz w:val="20"/>
          <w:szCs w:val="20"/>
          <w:vertAlign w:val="superscript"/>
        </w:rPr>
        <w:t>1</w:t>
      </w:r>
      <w:r w:rsidR="00614897" w:rsidRPr="00B64996">
        <w:rPr>
          <w:rFonts w:ascii="Palatino Linotype" w:hAnsi="Palatino Linotype"/>
          <w:bCs/>
          <w:sz w:val="20"/>
          <w:szCs w:val="20"/>
        </w:rPr>
        <w:t>, Conner, D., Edwards, J., Gipson, C. Creating a culture of wellness: A call to action for higher education. Building Healthy Academic Communities Jour</w:t>
      </w:r>
      <w:r w:rsidR="00FE4469" w:rsidRPr="00B64996">
        <w:rPr>
          <w:rFonts w:ascii="Palatino Linotype" w:hAnsi="Palatino Linotype"/>
          <w:bCs/>
          <w:sz w:val="20"/>
          <w:szCs w:val="20"/>
        </w:rPr>
        <w:t>n</w:t>
      </w:r>
      <w:r w:rsidR="00614897" w:rsidRPr="00B64996">
        <w:rPr>
          <w:rFonts w:ascii="Palatino Linotype" w:hAnsi="Palatino Linotype"/>
          <w:bCs/>
          <w:sz w:val="20"/>
          <w:szCs w:val="20"/>
        </w:rPr>
        <w:t>al</w:t>
      </w:r>
      <w:r w:rsidR="00FE4469" w:rsidRPr="00B64996">
        <w:rPr>
          <w:rFonts w:ascii="Palatino Linotype" w:hAnsi="Palatino Linotype"/>
          <w:bCs/>
          <w:sz w:val="20"/>
          <w:szCs w:val="20"/>
        </w:rPr>
        <w:t xml:space="preserve">, </w:t>
      </w:r>
      <w:r w:rsidR="00C53E28" w:rsidRPr="00B64996">
        <w:rPr>
          <w:rFonts w:ascii="Palatino Linotype" w:hAnsi="Palatino Linotype"/>
          <w:bCs/>
          <w:sz w:val="20"/>
          <w:szCs w:val="20"/>
        </w:rPr>
        <w:t>Vol. 3 No. 2, 2019.</w:t>
      </w:r>
    </w:p>
    <w:p w14:paraId="39DB8F77" w14:textId="7C69B867" w:rsidR="00462D08" w:rsidRPr="00B64996" w:rsidRDefault="00F25A82" w:rsidP="00430E80">
      <w:pPr>
        <w:rPr>
          <w:rFonts w:ascii="Palatino Linotype" w:hAnsi="Palatino Linotype"/>
          <w:bCs/>
          <w:sz w:val="20"/>
          <w:szCs w:val="20"/>
        </w:rPr>
      </w:pPr>
      <w:r w:rsidRPr="00B64996">
        <w:rPr>
          <w:rFonts w:ascii="Palatino Linotype" w:hAnsi="Palatino Linotype"/>
          <w:bCs/>
          <w:sz w:val="20"/>
          <w:szCs w:val="20"/>
        </w:rPr>
        <w:t xml:space="preserve">Gipson, C., Donegan, T. National Consortium for Building Healthy Academic Communities (BHAC) 2019 National Summit. “An experience to remember.” Guest Editorial, Building Healthy Academic Communities Journal, </w:t>
      </w:r>
      <w:r w:rsidR="00C53E28" w:rsidRPr="00B64996">
        <w:rPr>
          <w:rFonts w:ascii="Palatino Linotype" w:hAnsi="Palatino Linotype"/>
          <w:bCs/>
          <w:sz w:val="20"/>
          <w:szCs w:val="20"/>
        </w:rPr>
        <w:t>Vol. 3., No. 2, 2019.</w:t>
      </w:r>
    </w:p>
    <w:p w14:paraId="2E3EAAE8" w14:textId="6EB6E524" w:rsidR="00430E80" w:rsidRPr="00B64996" w:rsidRDefault="00430E80" w:rsidP="00430E80">
      <w:pPr>
        <w:rPr>
          <w:rFonts w:ascii="Palatino Linotype" w:hAnsi="Palatino Linotype"/>
          <w:sz w:val="20"/>
          <w:szCs w:val="20"/>
        </w:rPr>
      </w:pPr>
      <w:r w:rsidRPr="00B64996">
        <w:rPr>
          <w:rFonts w:ascii="Palatino Linotype" w:hAnsi="Palatino Linotype"/>
          <w:sz w:val="20"/>
          <w:szCs w:val="20"/>
        </w:rPr>
        <w:t xml:space="preserve">Donegan, TD, Book Review of Bruce A. </w:t>
      </w:r>
      <w:proofErr w:type="gramStart"/>
      <w:r w:rsidRPr="00B64996">
        <w:rPr>
          <w:rFonts w:ascii="Palatino Linotype" w:hAnsi="Palatino Linotype"/>
          <w:sz w:val="20"/>
          <w:szCs w:val="20"/>
        </w:rPr>
        <w:t>Berger</w:t>
      </w:r>
      <w:proofErr w:type="gramEnd"/>
      <w:r w:rsidRPr="00B64996">
        <w:rPr>
          <w:rFonts w:ascii="Palatino Linotype" w:hAnsi="Palatino Linotype"/>
          <w:sz w:val="20"/>
          <w:szCs w:val="20"/>
        </w:rPr>
        <w:t xml:space="preserve"> and William A. Villaume’s Motivational Interviewing for Health Care Professionals: A Sensible Approach. Washington, D.C.: American Pharmacists Association; 2013. </w:t>
      </w:r>
    </w:p>
    <w:p w14:paraId="74C6BF98" w14:textId="1E436AAD" w:rsidR="00430E80" w:rsidRPr="00B64996" w:rsidRDefault="00430E80" w:rsidP="00430E80">
      <w:pPr>
        <w:rPr>
          <w:rFonts w:ascii="Palatino Linotype" w:hAnsi="Palatino Linotype"/>
          <w:sz w:val="20"/>
          <w:szCs w:val="20"/>
        </w:rPr>
      </w:pPr>
      <w:r w:rsidRPr="00B64996">
        <w:rPr>
          <w:rFonts w:ascii="Palatino Linotype" w:hAnsi="Palatino Linotype"/>
          <w:sz w:val="20"/>
          <w:szCs w:val="20"/>
        </w:rPr>
        <w:t xml:space="preserve">Donegan, TE, Book Review of William N. Kelly and Elliott M. Sogol’s “The Good Pharmacist: Characteristics, Virtues, and Habits.” Oldsmar, Florida: William N. Kelly Consulting, Inc.; 2011. </w:t>
      </w:r>
    </w:p>
    <w:p w14:paraId="07B1318B" w14:textId="77777777" w:rsidR="00430E80" w:rsidRPr="00B64996" w:rsidRDefault="00430E80" w:rsidP="00430E80">
      <w:pPr>
        <w:rPr>
          <w:rFonts w:ascii="Palatino Linotype" w:hAnsi="Palatino Linotype"/>
          <w:sz w:val="20"/>
          <w:szCs w:val="20"/>
        </w:rPr>
      </w:pPr>
      <w:r w:rsidRPr="00B64996">
        <w:rPr>
          <w:rFonts w:ascii="Palatino Linotype" w:hAnsi="Palatino Linotype"/>
          <w:sz w:val="20"/>
          <w:szCs w:val="20"/>
        </w:rPr>
        <w:t>McGivney, M., Hall, D., Stoehr, G., Donegan, T. An Introductory Pharmacy Practice Experience Providing Pharmaceutical Care to Elderly Patients.  Am J of Pharm Ed. 2011; 75 (8) Article 159.</w:t>
      </w:r>
    </w:p>
    <w:p w14:paraId="5AFBA306" w14:textId="66EAC860" w:rsidR="00430E80" w:rsidRPr="00B64996" w:rsidRDefault="00430E80" w:rsidP="00430E80">
      <w:pPr>
        <w:rPr>
          <w:rStyle w:val="citation-flpages"/>
          <w:rFonts w:ascii="Palatino Linotype" w:hAnsi="Palatino Linotype"/>
          <w:sz w:val="20"/>
          <w:szCs w:val="20"/>
          <w:lang w:val="en"/>
        </w:rPr>
      </w:pPr>
      <w:r w:rsidRPr="00B64996">
        <w:rPr>
          <w:rFonts w:ascii="Palatino Linotype" w:hAnsi="Palatino Linotype"/>
          <w:sz w:val="20"/>
          <w:szCs w:val="20"/>
        </w:rPr>
        <w:lastRenderedPageBreak/>
        <w:t xml:space="preserve">Okada, H., Kalinski, P., Ueda, P., Hoji, A., Kohanbash, G., Donegan, T., Mintz, A., Engh, J., Bartlett, D., Brown, C., Zeh, H., Holtzman, M., Reinhart, T., Whiteside, T., Butterfield, L., Hamilton, R., Potter, D., Pollack, I., Salazar, A., Lieberman, F. </w:t>
      </w:r>
      <w:r w:rsidRPr="00B64996">
        <w:rPr>
          <w:rFonts w:ascii="Palatino Linotype" w:hAnsi="Palatino Linotype"/>
          <w:bCs/>
          <w:color w:val="000000"/>
          <w:sz w:val="20"/>
          <w:szCs w:val="20"/>
        </w:rPr>
        <w:t xml:space="preserve">Induction of CD8+ T-cell Responses against Novel Glioma-Associated Antigen Peptides and Clinical Activity by Vaccinations with </w:t>
      </w:r>
      <w:r w:rsidR="007558D7" w:rsidRPr="00B64996">
        <w:rPr>
          <w:rFonts w:ascii="Palatino Linotype" w:hAnsi="Palatino Linotype"/>
          <w:bCs/>
          <w:noProof/>
          <w:color w:val="000000"/>
          <w:sz w:val="20"/>
          <w:szCs w:val="20"/>
        </w:rPr>
        <w:drawing>
          <wp:inline distT="0" distB="0" distL="0" distR="0" wp14:anchorId="7AB93DEB" wp14:editId="0C4FA7F3">
            <wp:extent cx="76200" cy="57150"/>
            <wp:effectExtent l="0" t="0" r="0" b="0"/>
            <wp:docPr id="1" name="Picture 1"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57150"/>
                    </a:xfrm>
                    <a:prstGeom prst="rect">
                      <a:avLst/>
                    </a:prstGeom>
                    <a:noFill/>
                    <a:ln>
                      <a:noFill/>
                    </a:ln>
                  </pic:spPr>
                </pic:pic>
              </a:graphicData>
            </a:graphic>
          </wp:inline>
        </w:drawing>
      </w:r>
      <w:r w:rsidRPr="00B64996">
        <w:rPr>
          <w:rFonts w:ascii="Palatino Linotype" w:hAnsi="Palatino Linotype"/>
          <w:bCs/>
          <w:color w:val="000000"/>
          <w:sz w:val="20"/>
          <w:szCs w:val="20"/>
        </w:rPr>
        <w:t>-Type-1-Polarized Dendritic Cells and Poly-ICLC in Patients with Recurrent Malignant Glioma.</w:t>
      </w:r>
      <w:r w:rsidRPr="00B64996">
        <w:rPr>
          <w:rFonts w:ascii="Palatino Linotype" w:hAnsi="Palatino Linotype"/>
          <w:b/>
          <w:bCs/>
          <w:color w:val="000000"/>
          <w:sz w:val="20"/>
          <w:szCs w:val="20"/>
        </w:rPr>
        <w:t xml:space="preserve"> </w:t>
      </w:r>
      <w:r w:rsidRPr="00B64996">
        <w:rPr>
          <w:rFonts w:ascii="Palatino Linotype" w:hAnsi="Palatino Linotype"/>
          <w:bCs/>
          <w:color w:val="000000"/>
          <w:sz w:val="20"/>
          <w:szCs w:val="20"/>
        </w:rPr>
        <w:t xml:space="preserve">J Clin Oncol </w:t>
      </w:r>
      <w:r w:rsidRPr="00B64996">
        <w:rPr>
          <w:rStyle w:val="citation-abbreviation"/>
          <w:rFonts w:ascii="Palatino Linotype" w:hAnsi="Palatino Linotype"/>
          <w:sz w:val="20"/>
          <w:szCs w:val="20"/>
          <w:lang w:val="en"/>
        </w:rPr>
        <w:t xml:space="preserve">Clin Oncol. </w:t>
      </w:r>
      <w:r w:rsidRPr="00B64996">
        <w:rPr>
          <w:rStyle w:val="citation-publication-date"/>
          <w:rFonts w:ascii="Palatino Linotype" w:hAnsi="Palatino Linotype"/>
          <w:sz w:val="20"/>
          <w:szCs w:val="20"/>
          <w:lang w:val="en"/>
        </w:rPr>
        <w:t xml:space="preserve">2011 January 20; </w:t>
      </w:r>
      <w:r w:rsidRPr="00B64996">
        <w:rPr>
          <w:rStyle w:val="citation-volume"/>
          <w:rFonts w:ascii="Palatino Linotype" w:hAnsi="Palatino Linotype"/>
          <w:sz w:val="20"/>
          <w:szCs w:val="20"/>
          <w:lang w:val="en"/>
        </w:rPr>
        <w:t>29</w:t>
      </w:r>
      <w:r w:rsidRPr="00B64996">
        <w:rPr>
          <w:rStyle w:val="citation-issue"/>
          <w:rFonts w:ascii="Palatino Linotype" w:hAnsi="Palatino Linotype"/>
          <w:sz w:val="20"/>
          <w:szCs w:val="20"/>
          <w:lang w:val="en"/>
        </w:rPr>
        <w:t>(3)</w:t>
      </w:r>
      <w:r w:rsidRPr="00B64996">
        <w:rPr>
          <w:rStyle w:val="citation-flpages"/>
          <w:rFonts w:ascii="Palatino Linotype" w:hAnsi="Palatino Linotype"/>
          <w:sz w:val="20"/>
          <w:szCs w:val="20"/>
          <w:lang w:val="en"/>
        </w:rPr>
        <w:t>: 330–336.</w:t>
      </w:r>
    </w:p>
    <w:p w14:paraId="4FD1F154" w14:textId="77777777" w:rsidR="00430E80" w:rsidRPr="00B64996" w:rsidRDefault="00430E80" w:rsidP="00430E80">
      <w:pPr>
        <w:rPr>
          <w:rFonts w:ascii="Palatino Linotype" w:hAnsi="Palatino Linotype"/>
          <w:sz w:val="20"/>
          <w:szCs w:val="20"/>
        </w:rPr>
      </w:pPr>
      <w:r w:rsidRPr="00B64996">
        <w:rPr>
          <w:rFonts w:ascii="Palatino Linotype" w:hAnsi="Palatino Linotype"/>
          <w:sz w:val="20"/>
          <w:szCs w:val="20"/>
        </w:rPr>
        <w:t xml:space="preserve">“Enhancing diversity training and culturally responsive caring in the first year of the Pharmacy Curriculum” Donegan, T. E., Stoehr, G.  Chapter in </w:t>
      </w:r>
      <w:r w:rsidRPr="00B64996">
        <w:rPr>
          <w:rFonts w:ascii="Palatino Linotype" w:hAnsi="Palatino Linotype"/>
          <w:i/>
          <w:sz w:val="20"/>
          <w:szCs w:val="20"/>
        </w:rPr>
        <w:t xml:space="preserve">Diversity across the classroom </w:t>
      </w:r>
      <w:r w:rsidRPr="00B64996">
        <w:rPr>
          <w:rFonts w:ascii="Palatino Linotype" w:hAnsi="Palatino Linotype"/>
          <w:sz w:val="20"/>
          <w:szCs w:val="20"/>
        </w:rPr>
        <w:t>(eds.) Branche, J, Cohn, E.R., Mullennix, J. (to be published and copyrighted by Anchor Publishers 2006-2007)</w:t>
      </w:r>
    </w:p>
    <w:p w14:paraId="3633D848" w14:textId="39DEF031" w:rsidR="00430E80" w:rsidRDefault="00430E80" w:rsidP="00430E80">
      <w:pPr>
        <w:rPr>
          <w:rFonts w:ascii="Palatino Linotype" w:hAnsi="Palatino Linotype"/>
          <w:sz w:val="20"/>
          <w:szCs w:val="20"/>
        </w:rPr>
      </w:pPr>
      <w:r w:rsidRPr="00430E80">
        <w:rPr>
          <w:rFonts w:ascii="Palatino Linotype" w:hAnsi="Palatino Linotype"/>
          <w:sz w:val="20"/>
          <w:szCs w:val="20"/>
        </w:rPr>
        <w:t xml:space="preserve">Donegan, T. E. (1999).  </w:t>
      </w:r>
      <w:bookmarkStart w:id="0" w:name="OLE_LINK1"/>
      <w:bookmarkStart w:id="1" w:name="OLE_LINK2"/>
      <w:r w:rsidRPr="00430E80">
        <w:rPr>
          <w:rFonts w:ascii="Palatino Linotype" w:hAnsi="Palatino Linotype"/>
          <w:sz w:val="20"/>
          <w:szCs w:val="20"/>
        </w:rPr>
        <w:t>Moving toward and away from the possibility of furthering intimacy: An empirical-phenomenological study. (Doctoral dissertation, Duquesne University, 1999).</w:t>
      </w:r>
    </w:p>
    <w:bookmarkEnd w:id="0"/>
    <w:bookmarkEnd w:id="1"/>
    <w:p w14:paraId="24BABDF3" w14:textId="77777777" w:rsidR="00966A12" w:rsidRPr="00646746" w:rsidRDefault="00966A12" w:rsidP="00966A12">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p>
    <w:p w14:paraId="2B15C99A" w14:textId="0D477B74" w:rsidR="00966A12" w:rsidRDefault="007D5DBF"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b/>
          <w:u w:val="single"/>
        </w:rPr>
      </w:pPr>
      <w:r w:rsidRPr="00646746">
        <w:rPr>
          <w:rFonts w:ascii="Palatino Linotype" w:hAnsi="Palatino Linotype" w:cs="Tahoma"/>
          <w:b/>
          <w:caps w:val="0"/>
          <w:smallCaps/>
          <w:spacing w:val="30"/>
          <w:sz w:val="24"/>
          <w:szCs w:val="24"/>
        </w:rPr>
        <w:t>Poster Presentations</w:t>
      </w:r>
    </w:p>
    <w:p w14:paraId="4E798AC5" w14:textId="38EB3ABD" w:rsidR="00446A6D" w:rsidRPr="00690AC6" w:rsidRDefault="00446A6D" w:rsidP="00446A6D">
      <w:pPr>
        <w:pStyle w:val="NoSpacing"/>
        <w:rPr>
          <w:rFonts w:ascii="Palatino Linotype" w:eastAsia="Times New Roman" w:hAnsi="Palatino Linotype" w:cs="Times New Roman"/>
          <w:sz w:val="20"/>
          <w:szCs w:val="20"/>
        </w:rPr>
      </w:pPr>
      <w:r w:rsidRPr="00690AC6">
        <w:rPr>
          <w:rFonts w:ascii="Palatino Linotype" w:hAnsi="Palatino Linotype"/>
          <w:sz w:val="20"/>
          <w:szCs w:val="20"/>
        </w:rPr>
        <w:t>“Improving Comprehension and Communication of Pharmaceutical Theoretical Concepts” presented at the American Association of Colleges of Pharmacy July 2018. Victoria Belousova, PharmD, Shoshanna Zucker, PhD, Teresa Donegan, PhD.</w:t>
      </w:r>
    </w:p>
    <w:p w14:paraId="27CD7724" w14:textId="77777777" w:rsidR="00446A6D" w:rsidRDefault="00446A6D" w:rsidP="007D5DBF">
      <w:pPr>
        <w:spacing w:after="0" w:line="240" w:lineRule="auto"/>
        <w:rPr>
          <w:rFonts w:ascii="Palatino Linotype" w:eastAsia="Times New Roman" w:hAnsi="Palatino Linotype" w:cs="Times New Roman"/>
          <w:sz w:val="20"/>
          <w:szCs w:val="20"/>
        </w:rPr>
      </w:pPr>
    </w:p>
    <w:p w14:paraId="6C90B7FF" w14:textId="6899540D" w:rsidR="007D5DBF" w:rsidRDefault="007D5DBF" w:rsidP="007D5DBF">
      <w:pPr>
        <w:spacing w:after="0" w:line="240" w:lineRule="auto"/>
        <w:rPr>
          <w:rFonts w:ascii="Palatino Linotype" w:eastAsia="Times New Roman" w:hAnsi="Palatino Linotype" w:cs="Times New Roman"/>
          <w:sz w:val="20"/>
          <w:szCs w:val="20"/>
        </w:rPr>
      </w:pPr>
      <w:r w:rsidRPr="007D5DBF">
        <w:rPr>
          <w:rFonts w:ascii="Palatino Linotype" w:eastAsia="Times New Roman" w:hAnsi="Palatino Linotype" w:cs="Times New Roman"/>
          <w:sz w:val="20"/>
          <w:szCs w:val="20"/>
        </w:rPr>
        <w:t>“</w:t>
      </w:r>
      <w:r w:rsidR="00DA45A6">
        <w:rPr>
          <w:rFonts w:ascii="Palatino Linotype" w:eastAsia="Times New Roman" w:hAnsi="Palatino Linotype" w:cs="Times New Roman"/>
          <w:sz w:val="20"/>
          <w:szCs w:val="20"/>
        </w:rPr>
        <w:t xml:space="preserve">Health Care Providers’ Perceptions about Incorporating </w:t>
      </w:r>
      <w:r w:rsidRPr="007D5DBF">
        <w:rPr>
          <w:rFonts w:ascii="Palatino Linotype" w:eastAsia="Times New Roman" w:hAnsi="Palatino Linotype" w:cs="Times New Roman"/>
          <w:sz w:val="20"/>
          <w:szCs w:val="20"/>
        </w:rPr>
        <w:t xml:space="preserve">Motivational Interviewing to </w:t>
      </w:r>
      <w:r w:rsidR="00DA45A6">
        <w:rPr>
          <w:rFonts w:ascii="Palatino Linotype" w:eastAsia="Times New Roman" w:hAnsi="Palatino Linotype" w:cs="Times New Roman"/>
          <w:sz w:val="20"/>
          <w:szCs w:val="20"/>
        </w:rPr>
        <w:t>F</w:t>
      </w:r>
      <w:r w:rsidRPr="007D5DBF">
        <w:rPr>
          <w:rFonts w:ascii="Palatino Linotype" w:eastAsia="Times New Roman" w:hAnsi="Palatino Linotype" w:cs="Times New Roman"/>
          <w:sz w:val="20"/>
          <w:szCs w:val="20"/>
        </w:rPr>
        <w:t xml:space="preserve">acilitate </w:t>
      </w:r>
      <w:r w:rsidR="00DA45A6">
        <w:rPr>
          <w:rFonts w:ascii="Palatino Linotype" w:eastAsia="Times New Roman" w:hAnsi="Palatino Linotype" w:cs="Times New Roman"/>
          <w:sz w:val="20"/>
          <w:szCs w:val="20"/>
        </w:rPr>
        <w:t>B</w:t>
      </w:r>
      <w:r w:rsidRPr="007D5DBF">
        <w:rPr>
          <w:rFonts w:ascii="Palatino Linotype" w:eastAsia="Times New Roman" w:hAnsi="Palatino Linotype" w:cs="Times New Roman"/>
          <w:sz w:val="20"/>
          <w:szCs w:val="20"/>
        </w:rPr>
        <w:t>ehavioral Change among Patients: an interdisciplinary approach” presented as a contributed papers poster at the American Pharmacists Association (APhA) Annual Meeting &amp; Exposition, March 27-30, 2015, in San Diego, CA.</w:t>
      </w:r>
      <w:r w:rsidR="00257935">
        <w:rPr>
          <w:rFonts w:ascii="Palatino Linotype" w:eastAsia="Times New Roman" w:hAnsi="Palatino Linotype" w:cs="Times New Roman"/>
          <w:sz w:val="20"/>
          <w:szCs w:val="20"/>
        </w:rPr>
        <w:t xml:space="preserve"> </w:t>
      </w:r>
      <w:r w:rsidRPr="007D5DBF">
        <w:rPr>
          <w:rFonts w:ascii="Palatino Linotype" w:eastAsia="Times New Roman" w:hAnsi="Palatino Linotype" w:cs="Times New Roman"/>
          <w:sz w:val="20"/>
          <w:szCs w:val="20"/>
        </w:rPr>
        <w:t>(also presented at D’Youville’s second annual Research Day on April 28</w:t>
      </w:r>
      <w:r w:rsidRPr="007D5DBF">
        <w:rPr>
          <w:rFonts w:ascii="Palatino Linotype" w:eastAsia="Times New Roman" w:hAnsi="Palatino Linotype" w:cs="Times New Roman"/>
          <w:sz w:val="20"/>
          <w:szCs w:val="20"/>
          <w:vertAlign w:val="superscript"/>
        </w:rPr>
        <w:t>th</w:t>
      </w:r>
      <w:r w:rsidRPr="007D5DBF">
        <w:rPr>
          <w:rFonts w:ascii="Palatino Linotype" w:eastAsia="Times New Roman" w:hAnsi="Palatino Linotype" w:cs="Times New Roman"/>
          <w:sz w:val="20"/>
          <w:szCs w:val="20"/>
        </w:rPr>
        <w:t>, 2015, D’Youville College, Buffalo.)</w:t>
      </w:r>
    </w:p>
    <w:p w14:paraId="71C47C99" w14:textId="77777777" w:rsidR="00257935" w:rsidRPr="007D5DBF" w:rsidRDefault="00257935" w:rsidP="007D5DBF">
      <w:pPr>
        <w:spacing w:after="0" w:line="240" w:lineRule="auto"/>
        <w:rPr>
          <w:rFonts w:ascii="Palatino Linotype" w:eastAsia="Times New Roman" w:hAnsi="Palatino Linotype" w:cs="Times New Roman"/>
          <w:sz w:val="20"/>
          <w:szCs w:val="20"/>
        </w:rPr>
      </w:pPr>
    </w:p>
    <w:p w14:paraId="33F3BD60" w14:textId="23319412" w:rsidR="007D5DBF" w:rsidRPr="007D5DBF" w:rsidRDefault="007D5DBF" w:rsidP="007D5DBF">
      <w:pPr>
        <w:spacing w:after="0" w:line="240" w:lineRule="auto"/>
        <w:rPr>
          <w:rFonts w:ascii="Palatino Linotype" w:eastAsia="Times New Roman" w:hAnsi="Palatino Linotype" w:cs="Times New Roman"/>
          <w:sz w:val="20"/>
          <w:szCs w:val="20"/>
        </w:rPr>
      </w:pPr>
      <w:r w:rsidRPr="007D5DBF">
        <w:rPr>
          <w:rFonts w:ascii="Palatino Linotype" w:eastAsia="Times New Roman" w:hAnsi="Palatino Linotype" w:cs="Times New Roman"/>
          <w:sz w:val="20"/>
          <w:szCs w:val="20"/>
        </w:rPr>
        <w:t>“Advancing Inter-professional Education: A Multi-pronged Endeavor.” (A</w:t>
      </w:r>
      <w:r w:rsidR="0042725D">
        <w:rPr>
          <w:rFonts w:ascii="Palatino Linotype" w:eastAsia="Times New Roman" w:hAnsi="Palatino Linotype" w:cs="Times New Roman"/>
          <w:sz w:val="20"/>
          <w:szCs w:val="20"/>
        </w:rPr>
        <w:t xml:space="preserve">merican </w:t>
      </w:r>
      <w:r w:rsidRPr="007D5DBF">
        <w:rPr>
          <w:rFonts w:ascii="Palatino Linotype" w:eastAsia="Times New Roman" w:hAnsi="Palatino Linotype" w:cs="Times New Roman"/>
          <w:sz w:val="20"/>
          <w:szCs w:val="20"/>
        </w:rPr>
        <w:t>A</w:t>
      </w:r>
      <w:r w:rsidR="0042725D">
        <w:rPr>
          <w:rFonts w:ascii="Palatino Linotype" w:eastAsia="Times New Roman" w:hAnsi="Palatino Linotype" w:cs="Times New Roman"/>
          <w:sz w:val="20"/>
          <w:szCs w:val="20"/>
        </w:rPr>
        <w:t xml:space="preserve">ssociation for </w:t>
      </w:r>
      <w:r w:rsidRPr="007D5DBF">
        <w:rPr>
          <w:rFonts w:ascii="Palatino Linotype" w:eastAsia="Times New Roman" w:hAnsi="Palatino Linotype" w:cs="Times New Roman"/>
          <w:sz w:val="20"/>
          <w:szCs w:val="20"/>
        </w:rPr>
        <w:t>C</w:t>
      </w:r>
      <w:r w:rsidR="0042725D">
        <w:rPr>
          <w:rFonts w:ascii="Palatino Linotype" w:eastAsia="Times New Roman" w:hAnsi="Palatino Linotype" w:cs="Times New Roman"/>
          <w:sz w:val="20"/>
          <w:szCs w:val="20"/>
        </w:rPr>
        <w:t xml:space="preserve">olleges of </w:t>
      </w:r>
      <w:r w:rsidRPr="007D5DBF">
        <w:rPr>
          <w:rFonts w:ascii="Palatino Linotype" w:eastAsia="Times New Roman" w:hAnsi="Palatino Linotype" w:cs="Times New Roman"/>
          <w:sz w:val="20"/>
          <w:szCs w:val="20"/>
        </w:rPr>
        <w:t>P</w:t>
      </w:r>
      <w:r w:rsidR="0042725D">
        <w:rPr>
          <w:rFonts w:ascii="Palatino Linotype" w:eastAsia="Times New Roman" w:hAnsi="Palatino Linotype" w:cs="Times New Roman"/>
          <w:sz w:val="20"/>
          <w:szCs w:val="20"/>
        </w:rPr>
        <w:t>harmacy (AACP)</w:t>
      </w:r>
      <w:r w:rsidRPr="007D5DBF">
        <w:rPr>
          <w:rFonts w:ascii="Palatino Linotype" w:eastAsia="Times New Roman" w:hAnsi="Palatino Linotype" w:cs="Times New Roman"/>
          <w:sz w:val="20"/>
          <w:szCs w:val="20"/>
        </w:rPr>
        <w:t>, Orlando Florida, July 2012) Timothy Hutcherson, PharmD, Kirsten Butterfoss, PharmD, Teresa Donegan, PhD, Christopher Jadoch, RPh, JD, Jack Koford, RPh, David Gettman, RPh, PhD, D’Youville College School of Pharmacy, Buffalo, NY</w:t>
      </w:r>
    </w:p>
    <w:p w14:paraId="28B4D143" w14:textId="77777777" w:rsidR="007D5DBF" w:rsidRPr="007D5DBF" w:rsidRDefault="007D5DBF" w:rsidP="007D5DBF">
      <w:pPr>
        <w:spacing w:after="0" w:line="240" w:lineRule="auto"/>
        <w:rPr>
          <w:rFonts w:ascii="Palatino Linotype" w:eastAsia="Times New Roman" w:hAnsi="Palatino Linotype" w:cs="Times New Roman"/>
          <w:sz w:val="20"/>
          <w:szCs w:val="20"/>
        </w:rPr>
      </w:pPr>
    </w:p>
    <w:p w14:paraId="3BCCB275" w14:textId="77777777" w:rsidR="007D5DBF" w:rsidRPr="007D5DBF" w:rsidRDefault="007D5DBF" w:rsidP="007D5DBF">
      <w:pPr>
        <w:autoSpaceDE w:val="0"/>
        <w:autoSpaceDN w:val="0"/>
        <w:adjustRightInd w:val="0"/>
        <w:spacing w:after="0" w:line="240" w:lineRule="auto"/>
        <w:rPr>
          <w:rFonts w:ascii="Palatino Linotype" w:eastAsia="Times New Roman" w:hAnsi="Palatino Linotype" w:cs="Times New Roman"/>
          <w:color w:val="000000"/>
          <w:sz w:val="20"/>
          <w:szCs w:val="20"/>
        </w:rPr>
      </w:pPr>
      <w:r w:rsidRPr="007D5DBF">
        <w:rPr>
          <w:rFonts w:ascii="Palatino Linotype" w:eastAsia="Times New Roman" w:hAnsi="Palatino Linotype" w:cs="Times New Roman"/>
          <w:bCs/>
          <w:color w:val="000000"/>
          <w:sz w:val="20"/>
          <w:szCs w:val="20"/>
        </w:rPr>
        <w:t xml:space="preserve">“First Year of Collaborative Learning Practicum: Integration of Teaching, Learning, Assessment and Implications for Scholarship” (AACP, Seattle, Washington, July 2010)   David Gettman, PhD, Robert Drobitch, PhD, Teresa Donegan, PhD, and Gary Stoehr, PharmD, </w:t>
      </w:r>
      <w:r w:rsidRPr="007D5DBF">
        <w:rPr>
          <w:rFonts w:ascii="Palatino Linotype" w:eastAsia="Times New Roman" w:hAnsi="Palatino Linotype" w:cs="Times New Roman"/>
          <w:color w:val="000000"/>
          <w:sz w:val="20"/>
          <w:szCs w:val="20"/>
        </w:rPr>
        <w:t>D’Youville College School of Pharmacy, Buffalo, NY</w:t>
      </w:r>
    </w:p>
    <w:p w14:paraId="36E71868" w14:textId="77777777" w:rsidR="007D5DBF" w:rsidRPr="007D5DBF" w:rsidRDefault="007D5DBF" w:rsidP="007D5DBF">
      <w:pPr>
        <w:spacing w:after="0" w:line="240" w:lineRule="auto"/>
        <w:rPr>
          <w:rFonts w:ascii="Palatino Linotype" w:eastAsia="Times New Roman" w:hAnsi="Palatino Linotype" w:cs="Times New Roman"/>
          <w:sz w:val="20"/>
          <w:szCs w:val="20"/>
        </w:rPr>
      </w:pPr>
    </w:p>
    <w:p w14:paraId="5AA028D1" w14:textId="77777777" w:rsidR="007D5DBF" w:rsidRPr="007D5DBF" w:rsidRDefault="007D5DBF" w:rsidP="007D5DBF">
      <w:pPr>
        <w:spacing w:after="0" w:line="240" w:lineRule="auto"/>
        <w:rPr>
          <w:rFonts w:ascii="Palatino Linotype" w:eastAsia="Times New Roman" w:hAnsi="Palatino Linotype" w:cs="Times New Roman"/>
          <w:sz w:val="20"/>
          <w:szCs w:val="20"/>
        </w:rPr>
      </w:pPr>
      <w:r w:rsidRPr="007D5DBF">
        <w:rPr>
          <w:rFonts w:ascii="Palatino Linotype" w:eastAsia="Times New Roman" w:hAnsi="Palatino Linotype" w:cs="Times New Roman"/>
          <w:sz w:val="20"/>
          <w:szCs w:val="20"/>
        </w:rPr>
        <w:t xml:space="preserve">“Silver Scripts”: Practicing pharmaceutical care through community outreach to </w:t>
      </w:r>
      <w:r w:rsidRPr="007D5DBF">
        <w:rPr>
          <w:rFonts w:ascii="Palatino Linotype" w:eastAsia="Times New Roman" w:hAnsi="Palatino Linotype" w:cs="Times New Roman"/>
          <w:sz w:val="20"/>
          <w:szCs w:val="20"/>
        </w:rPr>
        <w:tab/>
        <w:t>underserved seniors” (AACP Meeting, Salt Lake City, Utah, July 2004; also presented this poster at the University of Pittsburgh’s “The Scholarship of Community Service” Symposium for Practitioners and Scholars, November 3, 2004)</w:t>
      </w:r>
    </w:p>
    <w:p w14:paraId="1074B57C" w14:textId="77777777" w:rsidR="007D5DBF" w:rsidRDefault="007D5DBF" w:rsidP="00966A12">
      <w:pPr>
        <w:pStyle w:val="NoSpacing"/>
        <w:rPr>
          <w:rFonts w:ascii="Palatino Linotype" w:hAnsi="Palatino Linotype"/>
          <w:sz w:val="18"/>
          <w:szCs w:val="20"/>
        </w:rPr>
      </w:pPr>
    </w:p>
    <w:p w14:paraId="003BAADF" w14:textId="77777777" w:rsidR="0032400D" w:rsidRPr="00646746" w:rsidRDefault="0032400D" w:rsidP="0032400D">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p>
    <w:p w14:paraId="36114388" w14:textId="123E556F" w:rsidR="0034488A" w:rsidRDefault="0034488A"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b/>
          <w:u w:val="single"/>
        </w:rPr>
      </w:pPr>
      <w:r w:rsidRPr="00646746">
        <w:rPr>
          <w:rFonts w:ascii="Palatino Linotype" w:hAnsi="Palatino Linotype" w:cs="Tahoma"/>
          <w:b/>
          <w:caps w:val="0"/>
          <w:smallCaps/>
          <w:spacing w:val="30"/>
          <w:sz w:val="24"/>
          <w:szCs w:val="24"/>
        </w:rPr>
        <w:t>Journal Review</w:t>
      </w:r>
    </w:p>
    <w:p w14:paraId="6FD6E2F4" w14:textId="77777777" w:rsidR="00E66232" w:rsidRDefault="00E66232" w:rsidP="00966A12">
      <w:pPr>
        <w:pStyle w:val="NoSpacing"/>
        <w:rPr>
          <w:rFonts w:ascii="Palatino Linotype" w:hAnsi="Palatino Linotype"/>
          <w:sz w:val="18"/>
          <w:szCs w:val="20"/>
        </w:rPr>
      </w:pPr>
    </w:p>
    <w:p w14:paraId="3CBB630D" w14:textId="78743E2D" w:rsidR="001D47C3" w:rsidRPr="001D47C3" w:rsidRDefault="001D47C3" w:rsidP="001D47C3">
      <w:pPr>
        <w:spacing w:after="0" w:line="240" w:lineRule="auto"/>
        <w:rPr>
          <w:rFonts w:ascii="Palatino Linotype" w:eastAsia="Times New Roman" w:hAnsi="Palatino Linotype" w:cs="Times New Roman"/>
          <w:sz w:val="20"/>
          <w:szCs w:val="20"/>
        </w:rPr>
      </w:pPr>
      <w:r w:rsidRPr="001D47C3">
        <w:rPr>
          <w:rFonts w:ascii="Palatino Linotype" w:eastAsia="Times New Roman" w:hAnsi="Palatino Linotype" w:cs="Times New Roman"/>
          <w:sz w:val="20"/>
          <w:szCs w:val="20"/>
        </w:rPr>
        <w:t xml:space="preserve">American Journal of Pharmaceutical </w:t>
      </w:r>
      <w:r w:rsidR="0042725D" w:rsidRPr="001D47C3">
        <w:rPr>
          <w:rFonts w:ascii="Palatino Linotype" w:eastAsia="Times New Roman" w:hAnsi="Palatino Linotype" w:cs="Times New Roman"/>
          <w:sz w:val="20"/>
          <w:szCs w:val="20"/>
        </w:rPr>
        <w:t>Education</w:t>
      </w:r>
      <w:r w:rsidR="0042725D">
        <w:rPr>
          <w:rFonts w:ascii="Palatino Linotype" w:eastAsia="Times New Roman" w:hAnsi="Palatino Linotype" w:cs="Times New Roman"/>
          <w:sz w:val="20"/>
          <w:szCs w:val="20"/>
        </w:rPr>
        <w:t xml:space="preserve"> </w:t>
      </w:r>
      <w:r w:rsidR="003D1440">
        <w:rPr>
          <w:rFonts w:ascii="Palatino Linotype" w:eastAsia="Times New Roman" w:hAnsi="Palatino Linotype" w:cs="Times New Roman"/>
          <w:sz w:val="20"/>
          <w:szCs w:val="20"/>
        </w:rPr>
        <w:t>(2000 – 2017)</w:t>
      </w:r>
    </w:p>
    <w:p w14:paraId="749C97E1" w14:textId="3AED976F" w:rsidR="004821C3" w:rsidRPr="00A31DDC" w:rsidRDefault="001D47C3" w:rsidP="008B5938">
      <w:pPr>
        <w:spacing w:after="0" w:line="240" w:lineRule="auto"/>
        <w:rPr>
          <w:rFonts w:ascii="Palatino Linotype" w:hAnsi="Palatino Linotype"/>
          <w:sz w:val="20"/>
          <w:szCs w:val="20"/>
        </w:rPr>
      </w:pPr>
      <w:r w:rsidRPr="001D47C3">
        <w:rPr>
          <w:rFonts w:ascii="Palatino Linotype" w:eastAsia="Times New Roman" w:hAnsi="Palatino Linotype" w:cs="Times New Roman"/>
          <w:sz w:val="20"/>
          <w:szCs w:val="20"/>
        </w:rPr>
        <w:t xml:space="preserve">Currents in Pharmacy Teaching and Learning </w:t>
      </w:r>
      <w:r w:rsidR="003D1440">
        <w:rPr>
          <w:rFonts w:ascii="Palatino Linotype" w:eastAsia="Times New Roman" w:hAnsi="Palatino Linotype" w:cs="Times New Roman"/>
          <w:sz w:val="20"/>
          <w:szCs w:val="20"/>
        </w:rPr>
        <w:t>(2000 – 2017)</w:t>
      </w:r>
    </w:p>
    <w:p w14:paraId="3EEEE388" w14:textId="54F986D1" w:rsidR="004821C3" w:rsidRPr="00E66232" w:rsidRDefault="004821C3" w:rsidP="00966A12">
      <w:pPr>
        <w:pStyle w:val="NoSpacing"/>
        <w:rPr>
          <w:rFonts w:ascii="Palatino Linotype" w:hAnsi="Palatino Linotype"/>
          <w:sz w:val="16"/>
          <w:szCs w:val="20"/>
        </w:rPr>
      </w:pPr>
    </w:p>
    <w:p w14:paraId="77D1B188" w14:textId="77777777" w:rsidR="00E66232" w:rsidRPr="00646746" w:rsidRDefault="00E66232" w:rsidP="00E66232">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p>
    <w:p w14:paraId="59C9586D" w14:textId="1B12B647" w:rsidR="0034488A" w:rsidRDefault="0034488A" w:rsidP="00D4194C">
      <w:pPr>
        <w:pStyle w:val="SectionTitle"/>
        <w:pBdr>
          <w:top w:val="threeDEngrave" w:sz="12" w:space="1" w:color="auto"/>
          <w:bottom w:val="none" w:sz="0" w:space="0" w:color="auto"/>
        </w:pBdr>
        <w:shd w:val="clear" w:color="auto" w:fill="242852" w:themeFill="text2"/>
        <w:spacing w:before="0" w:line="240" w:lineRule="auto"/>
        <w:jc w:val="center"/>
        <w:rPr>
          <w:rFonts w:ascii="Times New Roman" w:hAnsi="Times New Roman"/>
          <w:sz w:val="24"/>
          <w:szCs w:val="24"/>
        </w:rPr>
      </w:pPr>
      <w:r w:rsidRPr="00646746">
        <w:rPr>
          <w:rFonts w:ascii="Palatino Linotype" w:hAnsi="Palatino Linotype" w:cs="Tahoma"/>
          <w:b/>
          <w:caps w:val="0"/>
          <w:smallCaps/>
          <w:spacing w:val="30"/>
          <w:sz w:val="24"/>
          <w:szCs w:val="24"/>
        </w:rPr>
        <w:t>Invited Presentations and C</w:t>
      </w:r>
      <w:r w:rsidR="002F459F" w:rsidRPr="00646746">
        <w:rPr>
          <w:rFonts w:ascii="Palatino Linotype" w:hAnsi="Palatino Linotype" w:cs="Tahoma"/>
          <w:b/>
          <w:caps w:val="0"/>
          <w:smallCaps/>
          <w:spacing w:val="30"/>
          <w:sz w:val="24"/>
          <w:szCs w:val="24"/>
        </w:rPr>
        <w:t>onsulting</w:t>
      </w:r>
    </w:p>
    <w:p w14:paraId="1C522FD5" w14:textId="723262BE" w:rsidR="0034488A" w:rsidRPr="00D4194C" w:rsidRDefault="00D4194C" w:rsidP="008B5938">
      <w:pPr>
        <w:pBdr>
          <w:top w:val="single" w:sz="4" w:space="1" w:color="auto"/>
        </w:pBdr>
        <w:tabs>
          <w:tab w:val="left" w:pos="-1620"/>
          <w:tab w:val="left" w:pos="1800"/>
        </w:tabs>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Donegan, TD, Motivational Interviewing Basics in Healthcare: Helping People Change.</w:t>
      </w:r>
      <w:r w:rsidR="00E42D0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Nova</w:t>
      </w:r>
      <w:r w:rsidR="00E42D0C">
        <w:rPr>
          <w:rFonts w:ascii="Times New Roman" w:eastAsia="Times New Roman" w:hAnsi="Times New Roman" w:cs="Times New Roman"/>
          <w:sz w:val="20"/>
          <w:szCs w:val="20"/>
        </w:rPr>
        <w:t xml:space="preserve"> Healthcare Administrators, Inc. March 10 – April 7, 2021. Training for Nurse Case Managers in Buffalo, NY. Live on-line training.</w:t>
      </w:r>
    </w:p>
    <w:p w14:paraId="4F1013E6" w14:textId="77777777" w:rsidR="00D4194C" w:rsidRDefault="00D4194C" w:rsidP="008B5938">
      <w:pPr>
        <w:pBdr>
          <w:top w:val="single" w:sz="4" w:space="1" w:color="auto"/>
        </w:pBdr>
        <w:tabs>
          <w:tab w:val="left" w:pos="-1620"/>
          <w:tab w:val="left" w:pos="1800"/>
        </w:tabs>
        <w:spacing w:after="0" w:line="240" w:lineRule="auto"/>
        <w:ind w:left="720" w:hanging="720"/>
        <w:rPr>
          <w:rFonts w:ascii="Times New Roman" w:eastAsia="Times New Roman" w:hAnsi="Times New Roman" w:cs="Times New Roman"/>
          <w:sz w:val="20"/>
          <w:szCs w:val="20"/>
        </w:rPr>
      </w:pPr>
    </w:p>
    <w:p w14:paraId="009DBE0D" w14:textId="0819564A" w:rsidR="00935803" w:rsidRPr="00CF3192" w:rsidRDefault="00935803" w:rsidP="008B5938">
      <w:pPr>
        <w:pBdr>
          <w:top w:val="single" w:sz="4" w:space="1" w:color="auto"/>
        </w:pBdr>
        <w:tabs>
          <w:tab w:val="left" w:pos="-1620"/>
          <w:tab w:val="left" w:pos="1800"/>
        </w:tabs>
        <w:spacing w:after="0" w:line="240" w:lineRule="auto"/>
        <w:ind w:left="720" w:hanging="720"/>
        <w:rPr>
          <w:rFonts w:ascii="Times New Roman" w:eastAsia="Times New Roman" w:hAnsi="Times New Roman" w:cs="Times New Roman"/>
          <w:sz w:val="20"/>
          <w:szCs w:val="20"/>
        </w:rPr>
      </w:pPr>
      <w:r w:rsidRPr="00CF3192">
        <w:rPr>
          <w:rFonts w:ascii="Times New Roman" w:eastAsia="Times New Roman" w:hAnsi="Times New Roman" w:cs="Times New Roman"/>
          <w:sz w:val="20"/>
          <w:szCs w:val="20"/>
        </w:rPr>
        <w:t xml:space="preserve">Donegan, </w:t>
      </w:r>
      <w:r w:rsidR="00261357">
        <w:rPr>
          <w:rFonts w:ascii="Times New Roman" w:eastAsia="Times New Roman" w:hAnsi="Times New Roman" w:cs="Times New Roman"/>
          <w:sz w:val="20"/>
          <w:szCs w:val="20"/>
        </w:rPr>
        <w:t>TE, Motivational Interviewing: Helping people change through caring conversations. Guest speaker, Triangle Organization Development Network Change Sig, via Zoom, August 28</w:t>
      </w:r>
      <w:r w:rsidR="00261357" w:rsidRPr="00261357">
        <w:rPr>
          <w:rFonts w:ascii="Times New Roman" w:eastAsia="Times New Roman" w:hAnsi="Times New Roman" w:cs="Times New Roman"/>
          <w:sz w:val="20"/>
          <w:szCs w:val="20"/>
          <w:vertAlign w:val="superscript"/>
        </w:rPr>
        <w:t>th</w:t>
      </w:r>
      <w:r w:rsidR="00261357">
        <w:rPr>
          <w:rFonts w:ascii="Times New Roman" w:eastAsia="Times New Roman" w:hAnsi="Times New Roman" w:cs="Times New Roman"/>
          <w:sz w:val="20"/>
          <w:szCs w:val="20"/>
        </w:rPr>
        <w:t xml:space="preserve">, 2020. </w:t>
      </w:r>
    </w:p>
    <w:p w14:paraId="786599C6" w14:textId="77777777" w:rsidR="00935803" w:rsidRDefault="00935803" w:rsidP="008B5938">
      <w:pPr>
        <w:pBdr>
          <w:top w:val="single" w:sz="4" w:space="1" w:color="auto"/>
        </w:pBdr>
        <w:tabs>
          <w:tab w:val="left" w:pos="-1620"/>
          <w:tab w:val="left" w:pos="1800"/>
        </w:tabs>
        <w:spacing w:after="0" w:line="240" w:lineRule="auto"/>
        <w:ind w:left="720" w:hanging="720"/>
        <w:rPr>
          <w:rFonts w:ascii="Times New Roman" w:eastAsia="Times New Roman" w:hAnsi="Times New Roman" w:cs="Times New Roman"/>
          <w:sz w:val="24"/>
          <w:szCs w:val="24"/>
        </w:rPr>
      </w:pPr>
    </w:p>
    <w:p w14:paraId="4054DC58" w14:textId="62C5BF2A" w:rsidR="00FD526C" w:rsidRDefault="00FD526C" w:rsidP="008B5938">
      <w:pPr>
        <w:pBdr>
          <w:top w:val="single" w:sz="4" w:space="1" w:color="auto"/>
        </w:pBdr>
        <w:tabs>
          <w:tab w:val="left" w:pos="-1620"/>
          <w:tab w:val="left" w:pos="1800"/>
        </w:tabs>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Donegan, TE, Introduction to Motivational Interviewing: Applications in Mental Health. August 27</w:t>
      </w:r>
      <w:r w:rsidRPr="00FD526C">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2018. D’Youville College. Funded by the Patrick P. Lee Foundation.</w:t>
      </w:r>
    </w:p>
    <w:p w14:paraId="12960000" w14:textId="77777777" w:rsidR="00FD526C" w:rsidRDefault="00FD526C" w:rsidP="008B5938">
      <w:pPr>
        <w:pBdr>
          <w:top w:val="single" w:sz="4" w:space="1" w:color="auto"/>
        </w:pBdr>
        <w:tabs>
          <w:tab w:val="left" w:pos="-1620"/>
          <w:tab w:val="left" w:pos="1800"/>
        </w:tabs>
        <w:spacing w:after="0" w:line="240" w:lineRule="auto"/>
        <w:ind w:left="720" w:hanging="720"/>
        <w:rPr>
          <w:rFonts w:ascii="Times New Roman" w:eastAsia="Times New Roman" w:hAnsi="Times New Roman" w:cs="Times New Roman"/>
          <w:sz w:val="20"/>
          <w:szCs w:val="20"/>
        </w:rPr>
      </w:pPr>
    </w:p>
    <w:p w14:paraId="6D56582A" w14:textId="0598572C" w:rsidR="00D066AB" w:rsidRDefault="00D066AB" w:rsidP="008B5938">
      <w:pPr>
        <w:pBdr>
          <w:top w:val="single" w:sz="4" w:space="1" w:color="auto"/>
        </w:pBdr>
        <w:tabs>
          <w:tab w:val="left" w:pos="-1620"/>
          <w:tab w:val="left" w:pos="1800"/>
        </w:tabs>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Donegan, TE, Introduction to Motivational Interviewing, January 24</w:t>
      </w:r>
      <w:r w:rsidRPr="00D066AB">
        <w:rPr>
          <w:rFonts w:ascii="Times New Roman" w:eastAsia="Times New Roman" w:hAnsi="Times New Roman" w:cs="Times New Roman"/>
          <w:sz w:val="20"/>
          <w:szCs w:val="20"/>
          <w:vertAlign w:val="superscript"/>
        </w:rPr>
        <w:t>th</w:t>
      </w:r>
      <w:r w:rsidR="00FD526C">
        <w:rPr>
          <w:rFonts w:ascii="Times New Roman" w:eastAsia="Times New Roman" w:hAnsi="Times New Roman" w:cs="Times New Roman"/>
          <w:sz w:val="20"/>
          <w:szCs w:val="20"/>
        </w:rPr>
        <w:t>, 2018</w:t>
      </w:r>
      <w:r>
        <w:rPr>
          <w:rFonts w:ascii="Times New Roman" w:eastAsia="Times New Roman" w:hAnsi="Times New Roman" w:cs="Times New Roman"/>
          <w:sz w:val="20"/>
          <w:szCs w:val="20"/>
        </w:rPr>
        <w:t xml:space="preserve"> HealthNow, NY Inc., Buffalo, NY. </w:t>
      </w:r>
    </w:p>
    <w:p w14:paraId="248140FD" w14:textId="77777777" w:rsidR="00D066AB" w:rsidRDefault="00D066AB" w:rsidP="008B5938">
      <w:pPr>
        <w:pBdr>
          <w:top w:val="single" w:sz="4" w:space="1" w:color="auto"/>
        </w:pBdr>
        <w:tabs>
          <w:tab w:val="left" w:pos="-1620"/>
          <w:tab w:val="left" w:pos="1800"/>
        </w:tabs>
        <w:spacing w:after="0" w:line="240" w:lineRule="auto"/>
        <w:ind w:left="720" w:hanging="720"/>
        <w:rPr>
          <w:rFonts w:ascii="Times New Roman" w:eastAsia="Times New Roman" w:hAnsi="Times New Roman" w:cs="Times New Roman"/>
          <w:sz w:val="20"/>
          <w:szCs w:val="20"/>
        </w:rPr>
      </w:pPr>
    </w:p>
    <w:p w14:paraId="464E20F2" w14:textId="6971BAC7" w:rsidR="002F459F" w:rsidRPr="002F459F" w:rsidRDefault="002F459F" w:rsidP="008B5938">
      <w:pPr>
        <w:pBdr>
          <w:top w:val="single" w:sz="4" w:space="1" w:color="auto"/>
        </w:pBdr>
        <w:tabs>
          <w:tab w:val="left" w:pos="-1620"/>
          <w:tab w:val="left" w:pos="1800"/>
        </w:tabs>
        <w:spacing w:after="0" w:line="240" w:lineRule="auto"/>
        <w:ind w:left="720" w:hanging="720"/>
        <w:rPr>
          <w:rFonts w:ascii="Times New Roman" w:eastAsia="Times New Roman" w:hAnsi="Times New Roman" w:cs="Times New Roman"/>
          <w:sz w:val="20"/>
          <w:szCs w:val="20"/>
        </w:rPr>
      </w:pPr>
      <w:r w:rsidRPr="002F459F">
        <w:rPr>
          <w:rFonts w:ascii="Times New Roman" w:eastAsia="Times New Roman" w:hAnsi="Times New Roman" w:cs="Times New Roman"/>
          <w:sz w:val="20"/>
          <w:szCs w:val="20"/>
        </w:rPr>
        <w:lastRenderedPageBreak/>
        <w:t>Donegan, TE, Advanced Motivational Interviewing Train the Trainers Program, July - August 2017, HealthNow, NY Inc., Buffalo, NY</w:t>
      </w:r>
    </w:p>
    <w:p w14:paraId="37E77A5D" w14:textId="77777777" w:rsidR="002F459F" w:rsidRPr="002F459F" w:rsidRDefault="002F459F" w:rsidP="008B5938">
      <w:pPr>
        <w:pBdr>
          <w:top w:val="single" w:sz="4" w:space="1" w:color="auto"/>
        </w:pBdr>
        <w:tabs>
          <w:tab w:val="left" w:pos="-1620"/>
          <w:tab w:val="left" w:pos="1800"/>
        </w:tabs>
        <w:spacing w:after="0" w:line="240" w:lineRule="auto"/>
        <w:ind w:left="720" w:hanging="720"/>
        <w:rPr>
          <w:rFonts w:ascii="Times New Roman" w:eastAsia="Times New Roman" w:hAnsi="Times New Roman" w:cs="Times New Roman"/>
          <w:sz w:val="20"/>
          <w:szCs w:val="20"/>
        </w:rPr>
      </w:pPr>
    </w:p>
    <w:p w14:paraId="5BE7BFD6" w14:textId="64BAEB77" w:rsidR="008B5938" w:rsidRPr="008B5938" w:rsidRDefault="008B5938" w:rsidP="008B5938">
      <w:pPr>
        <w:pBdr>
          <w:top w:val="single" w:sz="4" w:space="1" w:color="auto"/>
        </w:pBdr>
        <w:tabs>
          <w:tab w:val="left" w:pos="-1620"/>
          <w:tab w:val="left" w:pos="1800"/>
        </w:tabs>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Donegan, TE, Advanced Motivational Interviewing in Health Care—Helping People Change “Less Wrestling, More Dancing”. All-day practicum focused training for diverse group of health providers (i.e., nurses, chiropractors, dietitians, social workers/behavioral health, health coaches). Hea</w:t>
      </w:r>
      <w:r w:rsidR="0056203C">
        <w:rPr>
          <w:rFonts w:ascii="Palatino Linotype" w:eastAsia="Times New Roman" w:hAnsi="Palatino Linotype" w:cs="Times New Roman"/>
          <w:sz w:val="20"/>
          <w:szCs w:val="20"/>
        </w:rPr>
        <w:t>lthNow (BCBS) October 21, 2016 (</w:t>
      </w:r>
      <w:r w:rsidR="0056203C" w:rsidRPr="00C123EE">
        <w:rPr>
          <w:rFonts w:ascii="Palatino Linotype" w:eastAsia="Times New Roman" w:hAnsi="Palatino Linotype" w:cs="Times New Roman"/>
          <w:sz w:val="20"/>
          <w:szCs w:val="20"/>
        </w:rPr>
        <w:t>C</w:t>
      </w:r>
      <w:r w:rsidR="007F4631" w:rsidRPr="00C123EE">
        <w:rPr>
          <w:rFonts w:ascii="Palatino Linotype" w:eastAsia="Times New Roman" w:hAnsi="Palatino Linotype" w:cs="Times New Roman"/>
          <w:sz w:val="20"/>
          <w:szCs w:val="20"/>
        </w:rPr>
        <w:t xml:space="preserve">ontinuing </w:t>
      </w:r>
      <w:r w:rsidR="0056203C" w:rsidRPr="00C123EE">
        <w:rPr>
          <w:rFonts w:ascii="Palatino Linotype" w:eastAsia="Times New Roman" w:hAnsi="Palatino Linotype" w:cs="Times New Roman"/>
          <w:sz w:val="20"/>
          <w:szCs w:val="20"/>
        </w:rPr>
        <w:t>E</w:t>
      </w:r>
      <w:r w:rsidR="007F4631" w:rsidRPr="00C123EE">
        <w:rPr>
          <w:rFonts w:ascii="Palatino Linotype" w:eastAsia="Times New Roman" w:hAnsi="Palatino Linotype" w:cs="Times New Roman"/>
          <w:sz w:val="20"/>
          <w:szCs w:val="20"/>
        </w:rPr>
        <w:t>ducation</w:t>
      </w:r>
      <w:r w:rsidR="0056203C">
        <w:rPr>
          <w:rFonts w:ascii="Palatino Linotype" w:eastAsia="Times New Roman" w:hAnsi="Palatino Linotype" w:cs="Times New Roman"/>
          <w:sz w:val="20"/>
          <w:szCs w:val="20"/>
        </w:rPr>
        <w:t xml:space="preserve"> credits were give via the Commission for Case Management Certification—Pre-Approved Continuing Education)</w:t>
      </w:r>
      <w:r w:rsidR="007F4631">
        <w:rPr>
          <w:rFonts w:ascii="Palatino Linotype" w:eastAsia="Times New Roman" w:hAnsi="Palatino Linotype" w:cs="Times New Roman"/>
          <w:sz w:val="20"/>
          <w:szCs w:val="20"/>
        </w:rPr>
        <w:t>.</w:t>
      </w:r>
    </w:p>
    <w:p w14:paraId="64B76D99" w14:textId="77777777" w:rsidR="008B5938" w:rsidRPr="008B5938" w:rsidRDefault="008B5938" w:rsidP="008B5938">
      <w:pPr>
        <w:pBdr>
          <w:top w:val="single" w:sz="4" w:space="1" w:color="auto"/>
        </w:pBdr>
        <w:tabs>
          <w:tab w:val="left" w:pos="-1620"/>
          <w:tab w:val="left" w:pos="1800"/>
        </w:tabs>
        <w:spacing w:after="0" w:line="240" w:lineRule="auto"/>
        <w:jc w:val="center"/>
        <w:rPr>
          <w:rFonts w:ascii="Palatino Linotype" w:eastAsia="Times New Roman" w:hAnsi="Palatino Linotype" w:cs="Times New Roman"/>
          <w:b/>
          <w:sz w:val="20"/>
          <w:szCs w:val="20"/>
        </w:rPr>
      </w:pPr>
    </w:p>
    <w:p w14:paraId="6BF48642" w14:textId="77777777" w:rsidR="008B5938" w:rsidRPr="008B5938" w:rsidRDefault="008B5938" w:rsidP="008B5938">
      <w:pPr>
        <w:pBdr>
          <w:top w:val="single" w:sz="4" w:space="1" w:color="auto"/>
        </w:pBdr>
        <w:tabs>
          <w:tab w:val="left" w:pos="-1620"/>
          <w:tab w:val="left" w:pos="1800"/>
        </w:tabs>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 xml:space="preserve">Donegan, TE, Motivational Interviewing in Health Care: Helping People Change, July 20, 2015.  HealthNow, Inc. Buffalo, NY. This in-service session was for new employees in their behavioral health department (nurses and social workers). </w:t>
      </w:r>
    </w:p>
    <w:p w14:paraId="1ECF7F99" w14:textId="77777777" w:rsidR="008B5938" w:rsidRPr="008B5938" w:rsidRDefault="008B5938" w:rsidP="008B5938">
      <w:pPr>
        <w:pBdr>
          <w:top w:val="single" w:sz="4" w:space="1" w:color="auto"/>
        </w:pBdr>
        <w:tabs>
          <w:tab w:val="left" w:pos="-1620"/>
          <w:tab w:val="left" w:pos="1800"/>
        </w:tabs>
        <w:spacing w:after="0" w:line="240" w:lineRule="auto"/>
        <w:rPr>
          <w:rFonts w:ascii="Palatino Linotype" w:eastAsia="Times New Roman" w:hAnsi="Palatino Linotype" w:cs="Times New Roman"/>
          <w:b/>
          <w:sz w:val="20"/>
          <w:szCs w:val="20"/>
        </w:rPr>
      </w:pPr>
    </w:p>
    <w:p w14:paraId="195EE089" w14:textId="77777777" w:rsidR="008B5938" w:rsidRPr="008B5938" w:rsidRDefault="008B5938" w:rsidP="008B5938">
      <w:pPr>
        <w:ind w:left="720" w:hanging="720"/>
        <w:rPr>
          <w:rFonts w:ascii="Palatino Linotype" w:eastAsia="Calibri" w:hAnsi="Palatino Linotype" w:cs="Times New Roman"/>
          <w:sz w:val="20"/>
          <w:szCs w:val="20"/>
        </w:rPr>
      </w:pPr>
      <w:r w:rsidRPr="008B5938">
        <w:rPr>
          <w:rFonts w:ascii="Palatino Linotype" w:eastAsia="Calibri" w:hAnsi="Palatino Linotype" w:cs="Times New Roman"/>
          <w:sz w:val="20"/>
          <w:szCs w:val="20"/>
        </w:rPr>
        <w:t xml:space="preserve">Donegan, TE, Motivational Interviewing in Health Care: Helping People Change, May 14, 2015. Blue Cross Blue Shield, Buffalo. The audience in this session were primarily from areas of utilization and case management. There were 80 in attendance with access to others in Albany and satellite sites through webinar. </w:t>
      </w:r>
    </w:p>
    <w:p w14:paraId="67D893FA" w14:textId="77777777" w:rsidR="008B5938" w:rsidRPr="008B5938" w:rsidRDefault="008B5938" w:rsidP="008B5938">
      <w:pPr>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Donegan, TE, Motivational Interviewing: Working with People to Impact Change, October 14</w:t>
      </w:r>
      <w:r w:rsidRPr="008B5938">
        <w:rPr>
          <w:rFonts w:ascii="Palatino Linotype" w:eastAsia="Times New Roman" w:hAnsi="Palatino Linotype" w:cs="Times New Roman"/>
          <w:sz w:val="20"/>
          <w:szCs w:val="20"/>
          <w:vertAlign w:val="superscript"/>
        </w:rPr>
        <w:t>th</w:t>
      </w:r>
      <w:r w:rsidRPr="008B5938">
        <w:rPr>
          <w:rFonts w:ascii="Palatino Linotype" w:eastAsia="Times New Roman" w:hAnsi="Palatino Linotype" w:cs="Times New Roman"/>
          <w:sz w:val="20"/>
          <w:szCs w:val="20"/>
        </w:rPr>
        <w:t xml:space="preserve">, 2014 at D’Youville Academic Center for Jericho Road Community Health Center, Buffalo. This presentation was tailored to include translators in communications. There were approximately 40 in attendance including nurse practitioners, medical translators, pharmacists, social workers, and health coaches. </w:t>
      </w:r>
    </w:p>
    <w:p w14:paraId="7AB1BE1A" w14:textId="77777777" w:rsidR="008B5938" w:rsidRPr="008B5938" w:rsidRDefault="008B5938" w:rsidP="008B5938">
      <w:pPr>
        <w:tabs>
          <w:tab w:val="left" w:pos="2947"/>
        </w:tabs>
        <w:spacing w:after="0" w:line="240" w:lineRule="auto"/>
        <w:ind w:left="720" w:hanging="720"/>
        <w:rPr>
          <w:rFonts w:ascii="Palatino Linotype" w:eastAsia="Times New Roman" w:hAnsi="Palatino Linotype" w:cs="Times New Roman"/>
          <w:sz w:val="20"/>
          <w:szCs w:val="20"/>
        </w:rPr>
      </w:pPr>
    </w:p>
    <w:p w14:paraId="0FD6D4F3" w14:textId="77777777" w:rsidR="008B5938" w:rsidRPr="008B5938" w:rsidRDefault="008B5938" w:rsidP="008B5938">
      <w:pPr>
        <w:tabs>
          <w:tab w:val="left" w:pos="2947"/>
        </w:tabs>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Donegan, TE (May 23, 2014) “Motivational Interviewing: Part II: Applications in Pediatrics, Grand Rounds, Women and Children’s Hospital, Buffalo, NY.  (Attendees (approximately 50): Physicians, Residents, Fellows, Nurse Practitioners, Nurses)</w:t>
      </w:r>
    </w:p>
    <w:p w14:paraId="3FB4182A" w14:textId="77777777" w:rsidR="008B5938" w:rsidRPr="008B5938" w:rsidRDefault="008B5938" w:rsidP="008B5938">
      <w:pPr>
        <w:tabs>
          <w:tab w:val="left" w:pos="2947"/>
        </w:tabs>
        <w:spacing w:after="0" w:line="240" w:lineRule="auto"/>
        <w:ind w:left="720" w:hanging="720"/>
        <w:rPr>
          <w:rFonts w:ascii="Palatino Linotype" w:eastAsia="Times New Roman" w:hAnsi="Palatino Linotype" w:cs="Times New Roman"/>
          <w:sz w:val="20"/>
          <w:szCs w:val="20"/>
        </w:rPr>
      </w:pPr>
    </w:p>
    <w:p w14:paraId="7B0FCB56" w14:textId="77777777" w:rsidR="008B5938" w:rsidRPr="008B5938" w:rsidRDefault="008B5938" w:rsidP="008B5938">
      <w:pPr>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Donegan, TE (May 21, 2014) “Motivational Interviewing: Helping People Make Meaningful Changes to Improve the Quality of their Lives.” HealthNow, Buffalo, NY. (Attendees (60): Nurse practitioners, Nurses/Case Managers, Health Coaches, Pharmacists)</w:t>
      </w:r>
      <w:r w:rsidRPr="008B5938">
        <w:rPr>
          <w:rFonts w:ascii="Palatino Linotype" w:eastAsia="Times New Roman" w:hAnsi="Palatino Linotype" w:cs="Times New Roman"/>
          <w:sz w:val="20"/>
          <w:szCs w:val="20"/>
        </w:rPr>
        <w:br/>
      </w:r>
    </w:p>
    <w:p w14:paraId="27F89868" w14:textId="77777777" w:rsidR="008B5938" w:rsidRPr="008B5938" w:rsidRDefault="008B5938" w:rsidP="008B5938">
      <w:pPr>
        <w:tabs>
          <w:tab w:val="left" w:pos="2947"/>
        </w:tabs>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Donegan, TE (May 9, 2014) “Motivational Interviewing: Part I: Working with People to Impact Change”, Grand Rounds, Women and Children’s Hospital, Buffalo, NY. (Attendees (approximately 60): Physicians, Residents, Fellows, Nurse Practitioners, Nurses)</w:t>
      </w:r>
    </w:p>
    <w:p w14:paraId="06FB927F" w14:textId="77777777" w:rsidR="008B5938" w:rsidRPr="008B5938" w:rsidRDefault="008B5938" w:rsidP="008B5938">
      <w:pPr>
        <w:tabs>
          <w:tab w:val="left" w:pos="2947"/>
        </w:tabs>
        <w:spacing w:after="0" w:line="240" w:lineRule="auto"/>
        <w:ind w:left="720" w:hanging="720"/>
        <w:rPr>
          <w:rFonts w:ascii="Palatino Linotype" w:eastAsia="Times New Roman" w:hAnsi="Palatino Linotype" w:cs="Times New Roman"/>
          <w:sz w:val="20"/>
          <w:szCs w:val="20"/>
        </w:rPr>
      </w:pPr>
    </w:p>
    <w:p w14:paraId="7C2FB4E6" w14:textId="77777777" w:rsidR="008B5938" w:rsidRPr="008B5938" w:rsidRDefault="008B5938" w:rsidP="008B5938">
      <w:pPr>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Donegan, TE (April 24, 2014) “Refilling Your Vessel: Recognizing what drains/what energizes you”, invited for the staff/administrator steering committee D’Youville College (40 participants).</w:t>
      </w:r>
    </w:p>
    <w:p w14:paraId="4D3BE68C" w14:textId="77777777" w:rsidR="008B5938" w:rsidRPr="008B5938" w:rsidRDefault="008B5938" w:rsidP="008B5938">
      <w:pPr>
        <w:tabs>
          <w:tab w:val="left" w:pos="2947"/>
        </w:tabs>
        <w:spacing w:after="0" w:line="240" w:lineRule="auto"/>
        <w:rPr>
          <w:rFonts w:ascii="Palatino Linotype" w:eastAsia="Times New Roman" w:hAnsi="Palatino Linotype" w:cs="Times New Roman"/>
          <w:sz w:val="20"/>
          <w:szCs w:val="20"/>
        </w:rPr>
      </w:pPr>
    </w:p>
    <w:p w14:paraId="0E08609B" w14:textId="7477A5B9" w:rsidR="008B5938" w:rsidRPr="008B5938" w:rsidRDefault="008B5938" w:rsidP="008B5938">
      <w:pPr>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 xml:space="preserve">Donegan, TE (November 14, 2013) “An Introduction to Motivational Interviewing: Working with People to Impact Change through Nutrition Counseling.” </w:t>
      </w:r>
      <w:r w:rsidR="007F4631" w:rsidRPr="00C123EE">
        <w:rPr>
          <w:rFonts w:ascii="Palatino Linotype" w:eastAsia="Times New Roman" w:hAnsi="Palatino Linotype" w:cs="Times New Roman"/>
          <w:sz w:val="20"/>
          <w:szCs w:val="20"/>
        </w:rPr>
        <w:t>Continuing Education</w:t>
      </w:r>
      <w:r w:rsidR="007F4631">
        <w:rPr>
          <w:rFonts w:ascii="Palatino Linotype" w:eastAsia="Times New Roman" w:hAnsi="Palatino Linotype" w:cs="Times New Roman"/>
          <w:sz w:val="20"/>
          <w:szCs w:val="20"/>
        </w:rPr>
        <w:t xml:space="preserve"> Credits via </w:t>
      </w:r>
      <w:r w:rsidRPr="008B5938">
        <w:rPr>
          <w:rFonts w:ascii="Palatino Linotype" w:eastAsia="Times New Roman" w:hAnsi="Palatino Linotype" w:cs="Times New Roman"/>
          <w:sz w:val="20"/>
          <w:szCs w:val="20"/>
        </w:rPr>
        <w:t>The Western New York Dietetics Association (WNYDA)</w:t>
      </w:r>
    </w:p>
    <w:p w14:paraId="726EC251" w14:textId="77777777" w:rsidR="008B5938" w:rsidRPr="008B5938" w:rsidRDefault="008B5938" w:rsidP="008B5938">
      <w:pPr>
        <w:spacing w:after="0" w:line="240" w:lineRule="auto"/>
        <w:rPr>
          <w:rFonts w:ascii="Palatino Linotype" w:eastAsia="Times New Roman" w:hAnsi="Palatino Linotype" w:cs="Times New Roman"/>
          <w:sz w:val="20"/>
          <w:szCs w:val="20"/>
        </w:rPr>
      </w:pPr>
    </w:p>
    <w:p w14:paraId="1E219D7B" w14:textId="77777777" w:rsidR="008B5938" w:rsidRPr="008B5938" w:rsidRDefault="008B5938" w:rsidP="008B5938">
      <w:pPr>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 xml:space="preserve">Donegan, TE (September 12, 2013) “Motivational Interviewing: Working with patients to improve adherence to medication therapy”, New York State Council of Health System Pharmacists (NYSCHP) </w:t>
      </w:r>
      <w:r w:rsidRPr="00C123EE">
        <w:rPr>
          <w:rFonts w:ascii="Palatino Linotype" w:eastAsia="Times New Roman" w:hAnsi="Palatino Linotype" w:cs="Times New Roman"/>
          <w:sz w:val="20"/>
          <w:szCs w:val="20"/>
        </w:rPr>
        <w:t xml:space="preserve">Continuing Education </w:t>
      </w:r>
      <w:r w:rsidRPr="008B5938">
        <w:rPr>
          <w:rFonts w:ascii="Palatino Linotype" w:eastAsia="Times New Roman" w:hAnsi="Palatino Linotype" w:cs="Times New Roman"/>
          <w:sz w:val="20"/>
          <w:szCs w:val="20"/>
        </w:rPr>
        <w:t xml:space="preserve">Presentation for D’Youville College Preceptors.  </w:t>
      </w:r>
    </w:p>
    <w:p w14:paraId="0AA33B7F" w14:textId="77777777" w:rsidR="008B5938" w:rsidRPr="008B5938" w:rsidRDefault="008B5938" w:rsidP="008B5938">
      <w:pPr>
        <w:spacing w:after="0" w:line="240" w:lineRule="auto"/>
        <w:rPr>
          <w:rFonts w:ascii="Palatino Linotype" w:eastAsia="Times New Roman" w:hAnsi="Palatino Linotype" w:cs="Times New Roman"/>
          <w:sz w:val="20"/>
          <w:szCs w:val="20"/>
        </w:rPr>
      </w:pPr>
    </w:p>
    <w:p w14:paraId="332E3960" w14:textId="77777777" w:rsidR="008B5938" w:rsidRPr="008B5938" w:rsidRDefault="008B5938" w:rsidP="008B5938">
      <w:pPr>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 xml:space="preserve">Donegan, TE Motivational Interviewing “Train the Trainers Program”, Health Now. Six trainees selected to assist in training HealthNow health care providers in Motivational Interviewing. Sessions: 3/24, 4/14, 4/22, 4/28, 5/06, 5/13, 5/20, 5/27, 6/3, 2014. </w:t>
      </w:r>
    </w:p>
    <w:p w14:paraId="0F5BE13C" w14:textId="77777777" w:rsidR="008B5938" w:rsidRPr="008B5938" w:rsidRDefault="008B5938" w:rsidP="008B5938">
      <w:pPr>
        <w:spacing w:after="0" w:line="240" w:lineRule="auto"/>
        <w:rPr>
          <w:rFonts w:ascii="Palatino Linotype" w:eastAsia="Times New Roman" w:hAnsi="Palatino Linotype" w:cs="Times New Roman"/>
          <w:sz w:val="20"/>
          <w:szCs w:val="20"/>
        </w:rPr>
      </w:pPr>
    </w:p>
    <w:p w14:paraId="52DC679A" w14:textId="77777777" w:rsidR="008B5938" w:rsidRPr="008B5938" w:rsidRDefault="008B5938" w:rsidP="008B5938">
      <w:pPr>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 xml:space="preserve">Donegan, TE (August 23, 2013) “Provider Burnout: When the vessel is empty.” D’Youville School of Nursing Faculty/Administrator Orientation. </w:t>
      </w:r>
    </w:p>
    <w:p w14:paraId="6C7F709C" w14:textId="77777777" w:rsidR="008B5938" w:rsidRPr="008B5938" w:rsidRDefault="008B5938" w:rsidP="008B5938">
      <w:pPr>
        <w:spacing w:after="0" w:line="240" w:lineRule="auto"/>
        <w:rPr>
          <w:rFonts w:ascii="Palatino Linotype" w:eastAsia="Times New Roman" w:hAnsi="Palatino Linotype" w:cs="Times New Roman"/>
          <w:sz w:val="20"/>
          <w:szCs w:val="20"/>
        </w:rPr>
      </w:pPr>
    </w:p>
    <w:p w14:paraId="700FFF90" w14:textId="77777777" w:rsidR="008B5938" w:rsidRPr="008B5938" w:rsidRDefault="008B5938" w:rsidP="008B5938">
      <w:pPr>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lastRenderedPageBreak/>
        <w:t>Donegan, TE (June 20, 2013) “Motivational Interviewing: Helping People to Make Meaningful Changes to Improve the Quality of their Lives” HealthNow, Buffalo, NY.</w:t>
      </w:r>
    </w:p>
    <w:p w14:paraId="30CC30EC" w14:textId="77777777" w:rsidR="008B5938" w:rsidRPr="008B5938" w:rsidRDefault="008B5938" w:rsidP="008B5938">
      <w:pPr>
        <w:spacing w:after="0" w:line="240" w:lineRule="auto"/>
        <w:rPr>
          <w:rFonts w:ascii="Palatino Linotype" w:eastAsia="Times New Roman" w:hAnsi="Palatino Linotype" w:cs="Times New Roman"/>
          <w:sz w:val="20"/>
          <w:szCs w:val="20"/>
        </w:rPr>
      </w:pPr>
    </w:p>
    <w:p w14:paraId="247DA015" w14:textId="77777777" w:rsidR="008B5938" w:rsidRPr="008B5938" w:rsidRDefault="008B5938" w:rsidP="008B5938">
      <w:pPr>
        <w:spacing w:after="0" w:line="240" w:lineRule="auto"/>
        <w:ind w:left="720" w:hanging="720"/>
        <w:rPr>
          <w:rFonts w:ascii="Palatino Linotype" w:eastAsia="Times New Roman" w:hAnsi="Palatino Linotype" w:cs="Times New Roman"/>
          <w:b/>
          <w:sz w:val="20"/>
          <w:szCs w:val="20"/>
        </w:rPr>
      </w:pPr>
      <w:r w:rsidRPr="008B5938">
        <w:rPr>
          <w:rFonts w:ascii="Palatino Linotype" w:eastAsia="Times New Roman" w:hAnsi="Palatino Linotype" w:cs="Times New Roman"/>
          <w:sz w:val="20"/>
          <w:szCs w:val="20"/>
        </w:rPr>
        <w:t xml:space="preserve">Donegan, TE (August – October 2013) Practicum Training on Motivational Interviewing. 55 participants including dietitians, nurses, social workers, chiropractors, pharmacist, occupational therapists, and health coaches </w:t>
      </w:r>
    </w:p>
    <w:p w14:paraId="02731103" w14:textId="77777777" w:rsidR="008B5938" w:rsidRPr="008B5938" w:rsidRDefault="008B5938" w:rsidP="008B5938">
      <w:pPr>
        <w:spacing w:after="0" w:line="240" w:lineRule="auto"/>
        <w:ind w:left="810"/>
        <w:rPr>
          <w:rFonts w:ascii="Palatino Linotype" w:eastAsia="Times New Roman" w:hAnsi="Palatino Linotype" w:cs="Times New Roman"/>
          <w:sz w:val="20"/>
          <w:szCs w:val="20"/>
        </w:rPr>
      </w:pPr>
    </w:p>
    <w:p w14:paraId="1360493B" w14:textId="77777777" w:rsidR="008B5938" w:rsidRPr="008B5938" w:rsidRDefault="008B5938" w:rsidP="008B5938">
      <w:pPr>
        <w:spacing w:after="0" w:line="240" w:lineRule="auto"/>
        <w:ind w:left="630" w:hanging="63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Donegan, TE (June 5, 2013) “Part I: Motivational Interviewing: guiding people through change to better   living,” “Part II: Provider Burnout: When the vessel is empty”, Catholic Medical Partners, Hilton, Buffalo, NY.  (Session was released to the Island Peer Review Organization for state-wide distribution on training site)</w:t>
      </w:r>
    </w:p>
    <w:p w14:paraId="6FE60532" w14:textId="77777777" w:rsidR="008B5938" w:rsidRPr="008B5938" w:rsidRDefault="008B5938" w:rsidP="008B5938">
      <w:pPr>
        <w:spacing w:after="0" w:line="240" w:lineRule="auto"/>
        <w:ind w:left="720" w:hanging="90"/>
        <w:rPr>
          <w:rFonts w:ascii="Palatino Linotype" w:eastAsia="Times New Roman" w:hAnsi="Palatino Linotype" w:cs="Times New Roman"/>
          <w:sz w:val="20"/>
          <w:szCs w:val="20"/>
        </w:rPr>
      </w:pPr>
    </w:p>
    <w:p w14:paraId="666238D0" w14:textId="77777777" w:rsidR="008B5938" w:rsidRPr="008B5938" w:rsidRDefault="008B5938" w:rsidP="008B5938">
      <w:pPr>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 xml:space="preserve">Donegan, TE, (October 3, 2012) “Motivational Interviewing: Working with Patients to Improve Adherence to   Medication Therapy”, Catholic Medical Partners, Hilton Hotel, Buffalo, NY. </w:t>
      </w:r>
    </w:p>
    <w:p w14:paraId="612A61E5" w14:textId="77777777" w:rsidR="008B5938" w:rsidRPr="008B5938" w:rsidRDefault="008B5938" w:rsidP="008B5938">
      <w:pPr>
        <w:spacing w:after="0" w:line="240" w:lineRule="auto"/>
        <w:ind w:left="720" w:hanging="720"/>
        <w:rPr>
          <w:rFonts w:ascii="Palatino Linotype" w:eastAsia="Times New Roman" w:hAnsi="Palatino Linotype" w:cs="Times New Roman"/>
          <w:sz w:val="20"/>
          <w:szCs w:val="20"/>
        </w:rPr>
      </w:pPr>
    </w:p>
    <w:p w14:paraId="31FA8255" w14:textId="77777777" w:rsidR="008B5938" w:rsidRPr="008B5938" w:rsidRDefault="008B5938" w:rsidP="008B5938">
      <w:pPr>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Donegan, TE (October 29 – November 8, 2012). Provided train-the-trainer follow-up practice sessions for 20 nurse care coordinators, Catholic Medical Partners.</w:t>
      </w:r>
    </w:p>
    <w:p w14:paraId="7266BF2F" w14:textId="77777777" w:rsidR="008B5938" w:rsidRPr="008B5938" w:rsidRDefault="008B5938" w:rsidP="008B5938">
      <w:pPr>
        <w:spacing w:after="0" w:line="240" w:lineRule="auto"/>
        <w:rPr>
          <w:rFonts w:ascii="Palatino Linotype" w:eastAsia="Times New Roman" w:hAnsi="Palatino Linotype" w:cs="Times New Roman"/>
          <w:sz w:val="20"/>
          <w:szCs w:val="20"/>
        </w:rPr>
      </w:pPr>
    </w:p>
    <w:p w14:paraId="6AC152C7" w14:textId="77777777" w:rsidR="008B5938" w:rsidRPr="008B5938" w:rsidRDefault="008B5938" w:rsidP="008B5938">
      <w:pPr>
        <w:tabs>
          <w:tab w:val="left" w:pos="720"/>
        </w:tabs>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Donegan, TE (October 2005) “Sustainability and Collaboration: The Viability of Linking Service with Training”, Pennsylvania Public Health Association Conference, Pittsburgh, PA.</w:t>
      </w:r>
    </w:p>
    <w:p w14:paraId="15917AEE" w14:textId="77777777" w:rsidR="008B5938" w:rsidRPr="008B5938" w:rsidRDefault="008B5938" w:rsidP="008B5938">
      <w:pPr>
        <w:spacing w:after="0" w:line="240" w:lineRule="auto"/>
        <w:rPr>
          <w:rFonts w:ascii="Palatino Linotype" w:eastAsia="Times New Roman" w:hAnsi="Palatino Linotype" w:cs="Times New Roman"/>
          <w:sz w:val="20"/>
          <w:szCs w:val="20"/>
        </w:rPr>
      </w:pPr>
    </w:p>
    <w:p w14:paraId="0925BFC0" w14:textId="77777777" w:rsidR="008B5938" w:rsidRPr="008B5938" w:rsidRDefault="008B5938" w:rsidP="008B5938">
      <w:pPr>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 xml:space="preserve">Donegan, TE (March 2003) Communication, Community and Assessment in Learning Series: “Assessing Work outside the Classroom Workshop” Center for Instructional Development and Distance Education, University of Pittsburgh </w:t>
      </w:r>
    </w:p>
    <w:p w14:paraId="0839E093" w14:textId="77777777" w:rsidR="008B5938" w:rsidRPr="008B5938" w:rsidRDefault="008B5938" w:rsidP="008B5938">
      <w:pPr>
        <w:spacing w:after="0" w:line="240" w:lineRule="auto"/>
        <w:rPr>
          <w:rFonts w:ascii="Palatino Linotype" w:eastAsia="Times New Roman" w:hAnsi="Palatino Linotype" w:cs="Times New Roman"/>
          <w:sz w:val="20"/>
          <w:szCs w:val="20"/>
        </w:rPr>
      </w:pPr>
    </w:p>
    <w:p w14:paraId="2F69273E" w14:textId="77777777" w:rsidR="008B5938" w:rsidRDefault="008B5938" w:rsidP="008B5938">
      <w:pPr>
        <w:spacing w:after="0" w:line="240" w:lineRule="auto"/>
        <w:ind w:left="720" w:hanging="720"/>
        <w:rPr>
          <w:rFonts w:ascii="Palatino Linotype" w:eastAsia="Times New Roman" w:hAnsi="Palatino Linotype" w:cs="Times New Roman"/>
          <w:sz w:val="20"/>
          <w:szCs w:val="20"/>
        </w:rPr>
      </w:pPr>
      <w:r w:rsidRPr="008B5938">
        <w:rPr>
          <w:rFonts w:ascii="Palatino Linotype" w:eastAsia="Times New Roman" w:hAnsi="Palatino Linotype" w:cs="Times New Roman"/>
          <w:sz w:val="20"/>
          <w:szCs w:val="20"/>
        </w:rPr>
        <w:t xml:space="preserve">Donegan, TE (March 31, 2003) “Myers-Briggs Personality Inventory: Implications for Clinical Assessment and Teaching” Duquesne University Graduate program in Clinical Psychology, Pittsburgh, PA </w:t>
      </w:r>
    </w:p>
    <w:p w14:paraId="28CF2871" w14:textId="77777777" w:rsidR="008B5938" w:rsidRPr="008B5938" w:rsidRDefault="008B5938" w:rsidP="00966A12">
      <w:pPr>
        <w:pStyle w:val="NoSpacing"/>
        <w:rPr>
          <w:rFonts w:ascii="Palatino Linotype" w:hAnsi="Palatino Linotype"/>
          <w:sz w:val="20"/>
          <w:szCs w:val="20"/>
        </w:rPr>
      </w:pPr>
    </w:p>
    <w:p w14:paraId="25481FC3" w14:textId="67183F31" w:rsidR="006804FB" w:rsidRPr="00DE3A39" w:rsidRDefault="00DE3A39"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b/>
        </w:rPr>
      </w:pPr>
      <w:r w:rsidRPr="00646746">
        <w:rPr>
          <w:rFonts w:ascii="Palatino Linotype" w:hAnsi="Palatino Linotype" w:cs="Tahoma"/>
          <w:b/>
          <w:caps w:val="0"/>
          <w:smallCaps/>
          <w:spacing w:val="30"/>
          <w:sz w:val="24"/>
          <w:szCs w:val="24"/>
        </w:rPr>
        <w:t>Graduate Advising</w:t>
      </w:r>
    </w:p>
    <w:p w14:paraId="1E66556B" w14:textId="77777777" w:rsidR="00966A12" w:rsidRPr="00E66232" w:rsidRDefault="00966A12" w:rsidP="00966A12">
      <w:pPr>
        <w:pStyle w:val="NoSpacing"/>
        <w:rPr>
          <w:rFonts w:ascii="Palatino Linotype" w:hAnsi="Palatino Linotype"/>
          <w:sz w:val="16"/>
          <w:szCs w:val="20"/>
        </w:rPr>
      </w:pPr>
    </w:p>
    <w:p w14:paraId="45B4CEE7" w14:textId="11B94B6D" w:rsidR="00DE3A39" w:rsidRPr="00DE3A39" w:rsidRDefault="00DE3A39" w:rsidP="00DE3A39">
      <w:pPr>
        <w:spacing w:after="0" w:line="240" w:lineRule="auto"/>
        <w:rPr>
          <w:rFonts w:ascii="Palatino Linotype" w:eastAsia="Times New Roman" w:hAnsi="Palatino Linotype" w:cs="Times New Roman"/>
          <w:sz w:val="20"/>
          <w:szCs w:val="20"/>
        </w:rPr>
      </w:pPr>
      <w:r w:rsidRPr="00DE3A39">
        <w:rPr>
          <w:rFonts w:ascii="Palatino Linotype" w:eastAsia="Times New Roman" w:hAnsi="Palatino Linotype" w:cs="Times New Roman"/>
          <w:sz w:val="20"/>
          <w:szCs w:val="20"/>
        </w:rPr>
        <w:t>Dietetics: Jessica Gawronski, “Wellness Center Needs Assessment” (Committee March 2014-February 13, 2015)</w:t>
      </w:r>
      <w:r w:rsidR="003648DC">
        <w:rPr>
          <w:rFonts w:ascii="Palatino Linotype" w:eastAsia="Times New Roman" w:hAnsi="Palatino Linotype" w:cs="Times New Roman"/>
          <w:sz w:val="20"/>
          <w:szCs w:val="20"/>
        </w:rPr>
        <w:t xml:space="preserve"> (Fulfillment of the Bachelors/Master’s Science Degree)</w:t>
      </w:r>
    </w:p>
    <w:p w14:paraId="44724405" w14:textId="77777777" w:rsidR="00DE3A39" w:rsidRPr="00DE3A39" w:rsidRDefault="00DE3A39" w:rsidP="00DE3A39">
      <w:pPr>
        <w:spacing w:after="0" w:line="240" w:lineRule="auto"/>
        <w:rPr>
          <w:rFonts w:ascii="Palatino Linotype" w:eastAsia="Times New Roman" w:hAnsi="Palatino Linotype" w:cs="Times New Roman"/>
          <w:sz w:val="20"/>
          <w:szCs w:val="20"/>
        </w:rPr>
      </w:pPr>
    </w:p>
    <w:p w14:paraId="6EA844F6" w14:textId="6CF5A2B7" w:rsidR="00DE3A39" w:rsidRPr="00DE3A39" w:rsidRDefault="00DE3A39" w:rsidP="00DE3A39">
      <w:pPr>
        <w:spacing w:after="0" w:line="240" w:lineRule="auto"/>
        <w:rPr>
          <w:rFonts w:ascii="Palatino Linotype" w:eastAsia="Times New Roman" w:hAnsi="Palatino Linotype" w:cs="Times New Roman"/>
          <w:sz w:val="20"/>
          <w:szCs w:val="20"/>
        </w:rPr>
      </w:pPr>
      <w:r w:rsidRPr="00DE3A39">
        <w:rPr>
          <w:rFonts w:ascii="Palatino Linotype" w:eastAsia="Times New Roman" w:hAnsi="Palatino Linotype" w:cs="Times New Roman"/>
          <w:sz w:val="20"/>
          <w:szCs w:val="20"/>
        </w:rPr>
        <w:t>Health Services Administration: Shoshone Snyder-Dentice “Motivational Interviewing in Providers’ Management of Patient Diabetes” (Committee January 2013)</w:t>
      </w:r>
      <w:r w:rsidR="00C21593">
        <w:rPr>
          <w:rFonts w:ascii="Palatino Linotype" w:eastAsia="Times New Roman" w:hAnsi="Palatino Linotype" w:cs="Times New Roman"/>
          <w:sz w:val="20"/>
          <w:szCs w:val="20"/>
        </w:rPr>
        <w:t xml:space="preserve"> (Fulfillment of the Health Services Administration Master’s degree)</w:t>
      </w:r>
    </w:p>
    <w:p w14:paraId="486A86B4" w14:textId="77777777" w:rsidR="00DE3A39" w:rsidRPr="00DE3A39" w:rsidRDefault="00DE3A39" w:rsidP="00DE3A39">
      <w:pPr>
        <w:spacing w:after="0" w:line="240" w:lineRule="auto"/>
        <w:rPr>
          <w:rFonts w:ascii="Palatino Linotype" w:eastAsia="Times New Roman" w:hAnsi="Palatino Linotype" w:cs="Times New Roman"/>
          <w:sz w:val="20"/>
          <w:szCs w:val="20"/>
        </w:rPr>
      </w:pPr>
    </w:p>
    <w:p w14:paraId="39BE929D" w14:textId="567C36CA" w:rsidR="00DE3A39" w:rsidRPr="00DE3A39" w:rsidRDefault="00DE3A39" w:rsidP="00DE3A39">
      <w:pPr>
        <w:spacing w:after="0" w:line="240" w:lineRule="auto"/>
        <w:rPr>
          <w:rFonts w:ascii="Palatino Linotype" w:eastAsia="Times New Roman" w:hAnsi="Palatino Linotype" w:cs="Times New Roman"/>
          <w:sz w:val="20"/>
          <w:szCs w:val="20"/>
        </w:rPr>
      </w:pPr>
      <w:r w:rsidRPr="00DE3A39">
        <w:rPr>
          <w:rFonts w:ascii="Palatino Linotype" w:eastAsia="Times New Roman" w:hAnsi="Palatino Linotype" w:cs="Times New Roman"/>
          <w:sz w:val="20"/>
          <w:szCs w:val="20"/>
        </w:rPr>
        <w:t>Dietetics: Allison Maloney “Adequacy of vegetarian diets in meeting the institute of medicines’ dietary reference intakes.” Presented May 2, 2013 (accepted). (Committee January 2013 to May 2, 2013)</w:t>
      </w:r>
      <w:r w:rsidR="00C21593" w:rsidRPr="00C21593">
        <w:rPr>
          <w:rFonts w:ascii="Palatino Linotype" w:eastAsia="Times New Roman" w:hAnsi="Palatino Linotype" w:cs="Times New Roman"/>
          <w:sz w:val="20"/>
          <w:szCs w:val="20"/>
        </w:rPr>
        <w:t xml:space="preserve"> </w:t>
      </w:r>
      <w:r w:rsidR="00C21593">
        <w:rPr>
          <w:rFonts w:ascii="Palatino Linotype" w:eastAsia="Times New Roman" w:hAnsi="Palatino Linotype" w:cs="Times New Roman"/>
          <w:sz w:val="20"/>
          <w:szCs w:val="20"/>
        </w:rPr>
        <w:t>(Fulfillment of the Bachelors/Master’s Science Degree)</w:t>
      </w:r>
    </w:p>
    <w:p w14:paraId="5F0B681A" w14:textId="77777777" w:rsidR="00DE3A39" w:rsidRPr="00DE3A39" w:rsidRDefault="00DE3A39" w:rsidP="00DE3A39">
      <w:pPr>
        <w:spacing w:after="0" w:line="240" w:lineRule="auto"/>
        <w:rPr>
          <w:rFonts w:ascii="Palatino Linotype" w:eastAsia="Times New Roman" w:hAnsi="Palatino Linotype" w:cs="Times New Roman"/>
          <w:sz w:val="20"/>
          <w:szCs w:val="20"/>
        </w:rPr>
      </w:pPr>
    </w:p>
    <w:p w14:paraId="53A589D5" w14:textId="5211C1A8" w:rsidR="00DE3A39" w:rsidRPr="00DE3A39" w:rsidRDefault="00DE3A39" w:rsidP="00DE3A39">
      <w:pPr>
        <w:spacing w:after="0" w:line="240" w:lineRule="auto"/>
        <w:rPr>
          <w:rFonts w:ascii="Palatino Linotype" w:eastAsia="Times New Roman" w:hAnsi="Palatino Linotype" w:cs="Times New Roman"/>
          <w:sz w:val="20"/>
          <w:szCs w:val="20"/>
        </w:rPr>
      </w:pPr>
      <w:r w:rsidRPr="00DE3A39">
        <w:rPr>
          <w:rFonts w:ascii="Palatino Linotype" w:eastAsia="Times New Roman" w:hAnsi="Palatino Linotype" w:cs="Times New Roman"/>
          <w:sz w:val="20"/>
          <w:szCs w:val="20"/>
        </w:rPr>
        <w:t>Simmen-Gray, Mary Jo Master’s Thesis: “Creating and implementing a substance use intervention program within an obstetrical outpatient clinic.” April 25, 2007.  Course number LOT 693 Section 92.</w:t>
      </w:r>
      <w:r w:rsidR="00C21593">
        <w:rPr>
          <w:rFonts w:ascii="Palatino Linotype" w:eastAsia="Times New Roman" w:hAnsi="Palatino Linotype" w:cs="Times New Roman"/>
          <w:sz w:val="20"/>
          <w:szCs w:val="20"/>
        </w:rPr>
        <w:t xml:space="preserve">  (Fulfillment of the Master’s in Counseling degree)</w:t>
      </w:r>
    </w:p>
    <w:p w14:paraId="4B0880D8" w14:textId="77777777" w:rsidR="00DE3A39" w:rsidRPr="00E66232" w:rsidRDefault="00DE3A39" w:rsidP="00966A12">
      <w:pPr>
        <w:pStyle w:val="NoSpacing"/>
        <w:rPr>
          <w:rFonts w:ascii="Palatino Linotype" w:hAnsi="Palatino Linotype"/>
          <w:sz w:val="16"/>
          <w:szCs w:val="20"/>
        </w:rPr>
      </w:pPr>
    </w:p>
    <w:p w14:paraId="0F083FC8" w14:textId="77777777" w:rsidR="006804FB" w:rsidRPr="00646746" w:rsidRDefault="006804FB" w:rsidP="006804FB">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p>
    <w:p w14:paraId="4A83A77C" w14:textId="0CCC9693" w:rsidR="006804FB" w:rsidRDefault="00DE3A39"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b/>
          <w:u w:val="single"/>
        </w:rPr>
      </w:pPr>
      <w:r w:rsidRPr="00646746">
        <w:rPr>
          <w:rFonts w:ascii="Palatino Linotype" w:hAnsi="Palatino Linotype" w:cs="Tahoma"/>
          <w:b/>
          <w:caps w:val="0"/>
          <w:smallCaps/>
          <w:spacing w:val="30"/>
          <w:sz w:val="24"/>
          <w:szCs w:val="24"/>
        </w:rPr>
        <w:t>Professional Affiliations</w:t>
      </w:r>
    </w:p>
    <w:p w14:paraId="092940DE" w14:textId="77777777" w:rsidR="00CD5282" w:rsidRDefault="00CD5282" w:rsidP="00DE3A39">
      <w:pPr>
        <w:spacing w:after="0" w:line="240" w:lineRule="auto"/>
        <w:rPr>
          <w:rFonts w:ascii="Times New Roman" w:eastAsia="Times New Roman" w:hAnsi="Times New Roman" w:cs="Times New Roman"/>
          <w:sz w:val="24"/>
          <w:szCs w:val="24"/>
        </w:rPr>
      </w:pPr>
    </w:p>
    <w:p w14:paraId="353FE1ED" w14:textId="76CFBEB4" w:rsidR="00CD5282" w:rsidRDefault="00CD5282" w:rsidP="00DE3A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of MINT (Motivational Interviewing Network of Train</w:t>
      </w:r>
      <w:r w:rsidR="00C05B03">
        <w:rPr>
          <w:rFonts w:ascii="Times New Roman" w:eastAsia="Times New Roman" w:hAnsi="Times New Roman" w:cs="Times New Roman"/>
          <w:sz w:val="24"/>
          <w:szCs w:val="24"/>
        </w:rPr>
        <w:t>ers</w:t>
      </w:r>
      <w:r>
        <w:rPr>
          <w:rFonts w:ascii="Times New Roman" w:eastAsia="Times New Roman" w:hAnsi="Times New Roman" w:cs="Times New Roman"/>
          <w:sz w:val="24"/>
          <w:szCs w:val="24"/>
        </w:rPr>
        <w:t>)</w:t>
      </w:r>
    </w:p>
    <w:p w14:paraId="43EFB12A" w14:textId="59E57AEC" w:rsidR="00DE3A39" w:rsidRDefault="00DE3A39" w:rsidP="00DE3A39">
      <w:pPr>
        <w:spacing w:after="0" w:line="240" w:lineRule="auto"/>
        <w:rPr>
          <w:rFonts w:ascii="Palatino Linotype" w:eastAsia="Times New Roman" w:hAnsi="Palatino Linotype" w:cs="Times New Roman"/>
          <w:sz w:val="20"/>
          <w:szCs w:val="20"/>
        </w:rPr>
      </w:pPr>
      <w:r w:rsidRPr="00DE3A39">
        <w:rPr>
          <w:rFonts w:ascii="Palatino Linotype" w:eastAsia="Times New Roman" w:hAnsi="Palatino Linotype" w:cs="Times New Roman"/>
          <w:sz w:val="20"/>
          <w:szCs w:val="20"/>
        </w:rPr>
        <w:t>National Consortium for Building Healthy Academic Communities</w:t>
      </w:r>
    </w:p>
    <w:p w14:paraId="0B277D79" w14:textId="1C0B6E8E" w:rsidR="007C2051" w:rsidRPr="00DE3A39" w:rsidRDefault="007C2051" w:rsidP="00DE3A39">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National Consortium for Building Healthy Academic Communities: Evidence-Based Practice </w:t>
      </w:r>
      <w:r w:rsidR="00CD5282">
        <w:rPr>
          <w:rFonts w:ascii="Palatino Linotype" w:eastAsia="Times New Roman" w:hAnsi="Palatino Linotype" w:cs="Times New Roman"/>
          <w:sz w:val="20"/>
          <w:szCs w:val="20"/>
        </w:rPr>
        <w:t xml:space="preserve">&amp; </w:t>
      </w:r>
      <w:r>
        <w:rPr>
          <w:rFonts w:ascii="Palatino Linotype" w:eastAsia="Times New Roman" w:hAnsi="Palatino Linotype" w:cs="Times New Roman"/>
          <w:sz w:val="20"/>
          <w:szCs w:val="20"/>
        </w:rPr>
        <w:t xml:space="preserve">Research </w:t>
      </w:r>
    </w:p>
    <w:p w14:paraId="5D6C6A74" w14:textId="2BCF669C" w:rsidR="00DE3A39" w:rsidRPr="00DE3A39" w:rsidRDefault="00DE3A39" w:rsidP="00DE3A39">
      <w:pPr>
        <w:spacing w:after="0" w:line="240" w:lineRule="auto"/>
        <w:contextualSpacing/>
        <w:rPr>
          <w:rFonts w:ascii="Palatino Linotype" w:eastAsia="Times New Roman" w:hAnsi="Palatino Linotype" w:cs="Times New Roman"/>
          <w:sz w:val="20"/>
          <w:szCs w:val="20"/>
        </w:rPr>
      </w:pPr>
      <w:r w:rsidRPr="00DE3A39">
        <w:rPr>
          <w:rFonts w:ascii="Palatino Linotype" w:eastAsia="Times New Roman" w:hAnsi="Palatino Linotype" w:cs="Times New Roman"/>
          <w:sz w:val="20"/>
          <w:szCs w:val="20"/>
        </w:rPr>
        <w:t>American Psychological Association: Division 32: Humanistic Psychology &amp; Division 38: Health Psychology</w:t>
      </w:r>
    </w:p>
    <w:p w14:paraId="6DCF66A7" w14:textId="77777777" w:rsidR="00DE3A39" w:rsidRDefault="00DE3A39" w:rsidP="00DE3A39">
      <w:pPr>
        <w:spacing w:after="0" w:line="240" w:lineRule="auto"/>
        <w:contextualSpacing/>
        <w:rPr>
          <w:rFonts w:ascii="Palatino Linotype" w:eastAsia="Times New Roman" w:hAnsi="Palatino Linotype" w:cs="Times New Roman"/>
          <w:sz w:val="20"/>
          <w:szCs w:val="20"/>
        </w:rPr>
      </w:pPr>
      <w:r w:rsidRPr="00DE3A39">
        <w:rPr>
          <w:rFonts w:ascii="Palatino Linotype" w:eastAsia="Times New Roman" w:hAnsi="Palatino Linotype" w:cs="Times New Roman"/>
          <w:sz w:val="20"/>
          <w:szCs w:val="20"/>
        </w:rPr>
        <w:t>International Society of Critical Health Psychology</w:t>
      </w:r>
    </w:p>
    <w:p w14:paraId="071F54F9" w14:textId="67B627EE" w:rsidR="00257935" w:rsidRDefault="00257935" w:rsidP="00DE3A39">
      <w:pPr>
        <w:spacing w:after="0" w:line="240" w:lineRule="auto"/>
        <w:contextualSpacing/>
        <w:rPr>
          <w:rFonts w:ascii="Palatino Linotype" w:eastAsia="Times New Roman" w:hAnsi="Palatino Linotype" w:cs="Times New Roman"/>
          <w:sz w:val="20"/>
          <w:szCs w:val="20"/>
        </w:rPr>
      </w:pPr>
      <w:r>
        <w:rPr>
          <w:rFonts w:ascii="Palatino Linotype" w:eastAsia="Times New Roman" w:hAnsi="Palatino Linotype" w:cs="Times New Roman"/>
          <w:sz w:val="20"/>
          <w:szCs w:val="20"/>
        </w:rPr>
        <w:t>Duke Integrative Medicine list serve</w:t>
      </w:r>
    </w:p>
    <w:p w14:paraId="5226C541" w14:textId="77777777" w:rsidR="004B4F1F" w:rsidRDefault="004B4F1F" w:rsidP="00DE3A39">
      <w:pPr>
        <w:spacing w:after="0" w:line="240" w:lineRule="auto"/>
        <w:contextualSpacing/>
        <w:rPr>
          <w:rFonts w:ascii="Palatino Linotype" w:eastAsia="Times New Roman" w:hAnsi="Palatino Linotype" w:cs="Times New Roman"/>
          <w:sz w:val="20"/>
          <w:szCs w:val="20"/>
        </w:rPr>
      </w:pPr>
    </w:p>
    <w:p w14:paraId="67AB08C0" w14:textId="77777777" w:rsidR="00F31661" w:rsidRPr="00646746" w:rsidRDefault="00F31661" w:rsidP="00F31661">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p>
    <w:p w14:paraId="277B911B" w14:textId="03088012" w:rsidR="00F31661" w:rsidRDefault="00DE3A39"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b/>
          <w:u w:val="single"/>
        </w:rPr>
      </w:pPr>
      <w:r w:rsidRPr="00646746">
        <w:rPr>
          <w:rFonts w:ascii="Palatino Linotype" w:hAnsi="Palatino Linotype" w:cs="Tahoma"/>
          <w:b/>
          <w:caps w:val="0"/>
          <w:smallCaps/>
          <w:spacing w:val="30"/>
          <w:sz w:val="24"/>
          <w:szCs w:val="24"/>
        </w:rPr>
        <w:lastRenderedPageBreak/>
        <w:t>Leadership</w:t>
      </w:r>
    </w:p>
    <w:p w14:paraId="61E8C9E3" w14:textId="77777777" w:rsidR="00D2662B" w:rsidRDefault="00D2662B" w:rsidP="00DE3A39">
      <w:pPr>
        <w:pBdr>
          <w:top w:val="single" w:sz="4" w:space="1" w:color="auto"/>
        </w:pBdr>
        <w:tabs>
          <w:tab w:val="left" w:pos="-1620"/>
          <w:tab w:val="left" w:pos="1800"/>
        </w:tabs>
        <w:rPr>
          <w:rFonts w:ascii="Palatino Linotype" w:hAnsi="Palatino Linotype"/>
          <w:sz w:val="20"/>
          <w:szCs w:val="20"/>
          <w:u w:val="single"/>
        </w:rPr>
      </w:pPr>
    </w:p>
    <w:p w14:paraId="5F09FF97" w14:textId="73676DB6" w:rsidR="00441AFC" w:rsidRDefault="00DE3A39" w:rsidP="00DE3A39">
      <w:pPr>
        <w:pBdr>
          <w:top w:val="single" w:sz="4" w:space="1" w:color="auto"/>
        </w:pBdr>
        <w:tabs>
          <w:tab w:val="left" w:pos="-1620"/>
          <w:tab w:val="left" w:pos="1800"/>
        </w:tabs>
        <w:rPr>
          <w:rFonts w:ascii="Palatino Linotype" w:hAnsi="Palatino Linotype"/>
          <w:sz w:val="20"/>
          <w:szCs w:val="20"/>
          <w:u w:val="single"/>
        </w:rPr>
      </w:pPr>
      <w:r w:rsidRPr="00DE3A39">
        <w:rPr>
          <w:rFonts w:ascii="Palatino Linotype" w:hAnsi="Palatino Linotype"/>
          <w:sz w:val="20"/>
          <w:szCs w:val="20"/>
          <w:u w:val="single"/>
        </w:rPr>
        <w:t>WNY CONSORTIUM OF HIGHER EDUCATION WOMEN’S LEADERSHIP INSTITUTE</w:t>
      </w:r>
    </w:p>
    <w:p w14:paraId="7D2EBCBA" w14:textId="68CCAE28" w:rsidR="00441AFC" w:rsidRPr="00334413" w:rsidRDefault="00334413" w:rsidP="00DE3A39">
      <w:pPr>
        <w:pBdr>
          <w:top w:val="single" w:sz="4" w:space="1" w:color="auto"/>
        </w:pBdr>
        <w:tabs>
          <w:tab w:val="left" w:pos="-1620"/>
          <w:tab w:val="left" w:pos="1800"/>
        </w:tabs>
        <w:rPr>
          <w:rFonts w:ascii="Palatino Linotype" w:hAnsi="Palatino Linotype"/>
          <w:i/>
          <w:sz w:val="20"/>
          <w:szCs w:val="20"/>
        </w:rPr>
      </w:pPr>
      <w:r>
        <w:rPr>
          <w:rFonts w:ascii="Palatino Linotype" w:hAnsi="Palatino Linotype"/>
          <w:i/>
          <w:sz w:val="20"/>
          <w:szCs w:val="20"/>
        </w:rPr>
        <w:t xml:space="preserve">The Consortium aims to provide women with leadership development to position them for cabinet level leadership roles in higher education. Presidents from private and public institutions provide monthly presentations on relevant topics over a seven month period. </w:t>
      </w:r>
    </w:p>
    <w:p w14:paraId="7A88A703" w14:textId="52CAB089" w:rsidR="00441AFC" w:rsidRPr="00610479" w:rsidRDefault="006266C4" w:rsidP="00441AFC">
      <w:pPr>
        <w:pBdr>
          <w:top w:val="single" w:sz="4" w:space="1" w:color="auto"/>
        </w:pBdr>
        <w:tabs>
          <w:tab w:val="left" w:pos="-1620"/>
          <w:tab w:val="left" w:pos="1800"/>
        </w:tabs>
        <w:spacing w:line="240" w:lineRule="auto"/>
        <w:contextualSpacing/>
        <w:rPr>
          <w:rFonts w:ascii="Palatino Linotype" w:hAnsi="Palatino Linotype"/>
          <w:sz w:val="20"/>
          <w:szCs w:val="20"/>
        </w:rPr>
      </w:pPr>
      <w:r>
        <w:rPr>
          <w:rFonts w:ascii="Palatino Linotype" w:hAnsi="Palatino Linotype"/>
          <w:sz w:val="20"/>
          <w:szCs w:val="20"/>
        </w:rPr>
        <w:t>Chair, 2016 – August 2018</w:t>
      </w:r>
    </w:p>
    <w:p w14:paraId="677C0D5B" w14:textId="44E6A30D" w:rsidR="00441AFC" w:rsidRDefault="00441AFC" w:rsidP="00441AFC">
      <w:pPr>
        <w:pBdr>
          <w:top w:val="single" w:sz="4" w:space="1" w:color="auto"/>
        </w:pBdr>
        <w:tabs>
          <w:tab w:val="left" w:pos="-1620"/>
          <w:tab w:val="left" w:pos="1800"/>
        </w:tabs>
        <w:spacing w:line="240" w:lineRule="auto"/>
        <w:contextualSpacing/>
        <w:rPr>
          <w:rFonts w:ascii="Palatino Linotype" w:hAnsi="Palatino Linotype"/>
          <w:sz w:val="20"/>
          <w:szCs w:val="20"/>
        </w:rPr>
      </w:pPr>
      <w:r w:rsidRPr="00610479">
        <w:rPr>
          <w:rFonts w:ascii="Palatino Linotype" w:hAnsi="Palatino Linotype"/>
          <w:sz w:val="20"/>
          <w:szCs w:val="20"/>
        </w:rPr>
        <w:t>Co-Chair, 2013 – 2016</w:t>
      </w:r>
    </w:p>
    <w:p w14:paraId="5BAF10EE" w14:textId="66296203" w:rsidR="00E160DA" w:rsidRPr="00610479" w:rsidRDefault="00E160DA" w:rsidP="00441AFC">
      <w:pPr>
        <w:pBdr>
          <w:top w:val="single" w:sz="4" w:space="1" w:color="auto"/>
        </w:pBdr>
        <w:tabs>
          <w:tab w:val="left" w:pos="-1620"/>
          <w:tab w:val="left" w:pos="1800"/>
        </w:tabs>
        <w:spacing w:line="240" w:lineRule="auto"/>
        <w:contextualSpacing/>
        <w:rPr>
          <w:rFonts w:ascii="Palatino Linotype" w:hAnsi="Palatino Linotype"/>
          <w:sz w:val="20"/>
          <w:szCs w:val="20"/>
        </w:rPr>
      </w:pPr>
      <w:r>
        <w:rPr>
          <w:rFonts w:ascii="Palatino Linotype" w:hAnsi="Palatino Linotype"/>
          <w:sz w:val="20"/>
          <w:szCs w:val="20"/>
        </w:rPr>
        <w:t>Participant, 2011-2012</w:t>
      </w:r>
    </w:p>
    <w:p w14:paraId="08385026" w14:textId="77777777" w:rsidR="00D2662B" w:rsidRDefault="00D2662B" w:rsidP="00441AFC">
      <w:pPr>
        <w:pBdr>
          <w:top w:val="single" w:sz="4" w:space="1" w:color="auto"/>
        </w:pBdr>
        <w:tabs>
          <w:tab w:val="left" w:pos="-1620"/>
          <w:tab w:val="left" w:pos="1800"/>
        </w:tabs>
        <w:spacing w:line="240" w:lineRule="auto"/>
        <w:contextualSpacing/>
        <w:rPr>
          <w:rFonts w:ascii="Palatino Linotype" w:hAnsi="Palatino Linotype"/>
          <w:sz w:val="20"/>
          <w:szCs w:val="20"/>
          <w:u w:val="single"/>
        </w:rPr>
      </w:pPr>
    </w:p>
    <w:p w14:paraId="6C360D97" w14:textId="5D97161D" w:rsidR="00576F70" w:rsidRPr="00576F70" w:rsidRDefault="00576F70" w:rsidP="00441AFC">
      <w:pPr>
        <w:pBdr>
          <w:top w:val="single" w:sz="4" w:space="1" w:color="auto"/>
        </w:pBdr>
        <w:tabs>
          <w:tab w:val="left" w:pos="-1620"/>
          <w:tab w:val="left" w:pos="1800"/>
        </w:tabs>
        <w:spacing w:line="240" w:lineRule="auto"/>
        <w:contextualSpacing/>
        <w:rPr>
          <w:rFonts w:ascii="Palatino Linotype" w:hAnsi="Palatino Linotype"/>
          <w:sz w:val="20"/>
          <w:szCs w:val="20"/>
          <w:u w:val="single"/>
        </w:rPr>
      </w:pPr>
      <w:r w:rsidRPr="00576F70">
        <w:rPr>
          <w:rFonts w:ascii="Palatino Linotype" w:hAnsi="Palatino Linotype"/>
          <w:sz w:val="20"/>
          <w:szCs w:val="20"/>
          <w:u w:val="single"/>
        </w:rPr>
        <w:t>D’YOUVILLE COLLEGE WELLNESS COMMITTEE</w:t>
      </w:r>
    </w:p>
    <w:p w14:paraId="7C106371" w14:textId="77777777" w:rsidR="00441AFC" w:rsidRDefault="00441AFC" w:rsidP="00441AFC">
      <w:pPr>
        <w:pBdr>
          <w:top w:val="single" w:sz="4" w:space="1" w:color="auto"/>
        </w:pBdr>
        <w:tabs>
          <w:tab w:val="left" w:pos="-1620"/>
          <w:tab w:val="left" w:pos="1800"/>
        </w:tabs>
        <w:spacing w:line="240" w:lineRule="auto"/>
        <w:contextualSpacing/>
        <w:rPr>
          <w:rFonts w:ascii="Palatino Linotype" w:hAnsi="Palatino Linotype"/>
          <w:b/>
          <w:sz w:val="20"/>
          <w:szCs w:val="20"/>
        </w:rPr>
      </w:pPr>
    </w:p>
    <w:p w14:paraId="19D58452" w14:textId="6DE92C2D" w:rsidR="00576F70" w:rsidRPr="00610479" w:rsidRDefault="00576F70" w:rsidP="00441AFC">
      <w:pPr>
        <w:pBdr>
          <w:top w:val="single" w:sz="4" w:space="1" w:color="auto"/>
        </w:pBdr>
        <w:tabs>
          <w:tab w:val="left" w:pos="-1620"/>
          <w:tab w:val="left" w:pos="1800"/>
        </w:tabs>
        <w:spacing w:line="240" w:lineRule="auto"/>
        <w:contextualSpacing/>
        <w:rPr>
          <w:rFonts w:ascii="Palatino Linotype" w:hAnsi="Palatino Linotype"/>
          <w:i/>
          <w:sz w:val="20"/>
          <w:szCs w:val="20"/>
        </w:rPr>
      </w:pPr>
      <w:r w:rsidRPr="00610479">
        <w:rPr>
          <w:rFonts w:ascii="Palatino Linotype" w:hAnsi="Palatino Linotype"/>
          <w:i/>
          <w:sz w:val="20"/>
          <w:szCs w:val="20"/>
        </w:rPr>
        <w:t xml:space="preserve">The committee, composed of representative faculty from the health professions as well as </w:t>
      </w:r>
      <w:r w:rsidR="001C1C7A" w:rsidRPr="00610479">
        <w:rPr>
          <w:rFonts w:ascii="Palatino Linotype" w:hAnsi="Palatino Linotype"/>
          <w:i/>
          <w:sz w:val="20"/>
          <w:szCs w:val="20"/>
        </w:rPr>
        <w:t xml:space="preserve">those from campus ministry, health and counseling services. Members aimed </w:t>
      </w:r>
      <w:r w:rsidR="00EA418E">
        <w:rPr>
          <w:rFonts w:ascii="Palatino Linotype" w:hAnsi="Palatino Linotype"/>
          <w:i/>
          <w:sz w:val="20"/>
          <w:szCs w:val="20"/>
        </w:rPr>
        <w:t>at</w:t>
      </w:r>
      <w:r w:rsidR="001C1C7A" w:rsidRPr="00610479">
        <w:rPr>
          <w:rFonts w:ascii="Palatino Linotype" w:hAnsi="Palatino Linotype"/>
          <w:i/>
          <w:sz w:val="20"/>
          <w:szCs w:val="20"/>
        </w:rPr>
        <w:t xml:space="preserve"> provid</w:t>
      </w:r>
      <w:r w:rsidR="00EA418E">
        <w:rPr>
          <w:rFonts w:ascii="Palatino Linotype" w:hAnsi="Palatino Linotype"/>
          <w:i/>
          <w:sz w:val="20"/>
          <w:szCs w:val="20"/>
        </w:rPr>
        <w:t>ing</w:t>
      </w:r>
      <w:r w:rsidR="001C1C7A" w:rsidRPr="00610479">
        <w:rPr>
          <w:rFonts w:ascii="Palatino Linotype" w:hAnsi="Palatino Linotype"/>
          <w:i/>
          <w:sz w:val="20"/>
          <w:szCs w:val="20"/>
        </w:rPr>
        <w:t xml:space="preserve"> the DYC community (faculty, staff, students) with wellness activities and education. Since 2012 it successfully added four times the number of fitness classes it had previously </w:t>
      </w:r>
      <w:r w:rsidR="00EA418E">
        <w:rPr>
          <w:rFonts w:ascii="Palatino Linotype" w:hAnsi="Palatino Linotype"/>
          <w:i/>
          <w:sz w:val="20"/>
          <w:szCs w:val="20"/>
        </w:rPr>
        <w:t>and</w:t>
      </w:r>
      <w:r w:rsidR="001C1C7A" w:rsidRPr="00610479">
        <w:rPr>
          <w:rFonts w:ascii="Palatino Linotype" w:hAnsi="Palatino Linotype"/>
          <w:i/>
          <w:sz w:val="20"/>
          <w:szCs w:val="20"/>
        </w:rPr>
        <w:t xml:space="preserve"> increased attendance </w:t>
      </w:r>
      <w:r w:rsidR="00EA418E">
        <w:rPr>
          <w:rFonts w:ascii="Palatino Linotype" w:hAnsi="Palatino Linotype"/>
          <w:i/>
          <w:sz w:val="20"/>
          <w:szCs w:val="20"/>
        </w:rPr>
        <w:t>at</w:t>
      </w:r>
      <w:r w:rsidR="001C1C7A" w:rsidRPr="00610479">
        <w:rPr>
          <w:rFonts w:ascii="Palatino Linotype" w:hAnsi="Palatino Linotype"/>
          <w:i/>
          <w:sz w:val="20"/>
          <w:szCs w:val="20"/>
        </w:rPr>
        <w:t xml:space="preserve"> the College’s </w:t>
      </w:r>
      <w:r w:rsidR="002715F0" w:rsidRPr="00610479">
        <w:rPr>
          <w:rFonts w:ascii="Palatino Linotype" w:hAnsi="Palatino Linotype"/>
          <w:i/>
          <w:sz w:val="20"/>
          <w:szCs w:val="20"/>
        </w:rPr>
        <w:t>Annual Wellness</w:t>
      </w:r>
      <w:r w:rsidR="001C1C7A" w:rsidRPr="00610479">
        <w:rPr>
          <w:rFonts w:ascii="Palatino Linotype" w:hAnsi="Palatino Linotype"/>
          <w:i/>
          <w:sz w:val="20"/>
          <w:szCs w:val="20"/>
        </w:rPr>
        <w:t xml:space="preserve"> Fair.  </w:t>
      </w:r>
    </w:p>
    <w:p w14:paraId="6EE465C7" w14:textId="77777777" w:rsidR="002715F0" w:rsidRPr="00610479" w:rsidRDefault="002715F0" w:rsidP="00441AFC">
      <w:pPr>
        <w:pBdr>
          <w:top w:val="single" w:sz="4" w:space="1" w:color="auto"/>
        </w:pBdr>
        <w:tabs>
          <w:tab w:val="left" w:pos="-1620"/>
          <w:tab w:val="left" w:pos="1800"/>
        </w:tabs>
        <w:spacing w:line="240" w:lineRule="auto"/>
        <w:contextualSpacing/>
        <w:rPr>
          <w:rFonts w:ascii="Palatino Linotype" w:hAnsi="Palatino Linotype"/>
          <w:i/>
          <w:sz w:val="20"/>
          <w:szCs w:val="20"/>
        </w:rPr>
      </w:pPr>
    </w:p>
    <w:p w14:paraId="4B217569" w14:textId="599C5237" w:rsidR="002715F0" w:rsidRPr="00610479" w:rsidRDefault="002715F0" w:rsidP="00441AFC">
      <w:pPr>
        <w:pBdr>
          <w:top w:val="single" w:sz="4" w:space="1" w:color="auto"/>
        </w:pBdr>
        <w:tabs>
          <w:tab w:val="left" w:pos="-1620"/>
          <w:tab w:val="left" w:pos="1800"/>
        </w:tabs>
        <w:spacing w:line="240" w:lineRule="auto"/>
        <w:contextualSpacing/>
        <w:rPr>
          <w:rFonts w:ascii="Palatino Linotype" w:hAnsi="Palatino Linotype"/>
          <w:sz w:val="20"/>
          <w:szCs w:val="20"/>
        </w:rPr>
      </w:pPr>
      <w:r w:rsidRPr="00610479">
        <w:rPr>
          <w:rFonts w:ascii="Palatino Linotype" w:hAnsi="Palatino Linotype"/>
          <w:sz w:val="20"/>
          <w:szCs w:val="20"/>
        </w:rPr>
        <w:t>Chair, 201</w:t>
      </w:r>
      <w:r w:rsidR="009C5EEB">
        <w:rPr>
          <w:rFonts w:ascii="Palatino Linotype" w:hAnsi="Palatino Linotype"/>
          <w:sz w:val="20"/>
          <w:szCs w:val="20"/>
        </w:rPr>
        <w:t>1</w:t>
      </w:r>
      <w:r w:rsidRPr="00610479">
        <w:rPr>
          <w:rFonts w:ascii="Palatino Linotype" w:hAnsi="Palatino Linotype"/>
          <w:sz w:val="20"/>
          <w:szCs w:val="20"/>
        </w:rPr>
        <w:t xml:space="preserve"> </w:t>
      </w:r>
      <w:r w:rsidR="00A13E19">
        <w:rPr>
          <w:rFonts w:ascii="Palatino Linotype" w:hAnsi="Palatino Linotype"/>
          <w:sz w:val="20"/>
          <w:szCs w:val="20"/>
        </w:rPr>
        <w:t>–</w:t>
      </w:r>
      <w:r w:rsidRPr="00610479">
        <w:rPr>
          <w:rFonts w:ascii="Palatino Linotype" w:hAnsi="Palatino Linotype"/>
          <w:sz w:val="20"/>
          <w:szCs w:val="20"/>
        </w:rPr>
        <w:t xml:space="preserve"> </w:t>
      </w:r>
      <w:r w:rsidR="00C53E28">
        <w:rPr>
          <w:rFonts w:ascii="Palatino Linotype" w:hAnsi="Palatino Linotype"/>
          <w:sz w:val="20"/>
          <w:szCs w:val="20"/>
        </w:rPr>
        <w:t>2018</w:t>
      </w:r>
    </w:p>
    <w:p w14:paraId="27A549E5" w14:textId="5CA1E7FA" w:rsidR="00966A12" w:rsidRPr="002715F0" w:rsidRDefault="002715F0" w:rsidP="001D47C3">
      <w:pPr>
        <w:pStyle w:val="NoSpacing"/>
        <w:tabs>
          <w:tab w:val="right" w:pos="9994"/>
        </w:tabs>
        <w:rPr>
          <w:rFonts w:ascii="Palatino Linotype" w:hAnsi="Palatino Linotype"/>
          <w:sz w:val="20"/>
          <w:szCs w:val="20"/>
          <w:u w:val="single"/>
        </w:rPr>
      </w:pPr>
      <w:r w:rsidRPr="002715F0">
        <w:rPr>
          <w:rFonts w:ascii="Palatino Linotype" w:hAnsi="Palatino Linotype"/>
          <w:sz w:val="20"/>
          <w:szCs w:val="20"/>
          <w:u w:val="single"/>
        </w:rPr>
        <w:t xml:space="preserve">MIDDLE STATES </w:t>
      </w:r>
      <w:r w:rsidR="00E160DA">
        <w:rPr>
          <w:rFonts w:ascii="Palatino Linotype" w:hAnsi="Palatino Linotype"/>
          <w:sz w:val="20"/>
          <w:szCs w:val="20"/>
          <w:u w:val="single"/>
        </w:rPr>
        <w:t xml:space="preserve">ACCREDITATION </w:t>
      </w:r>
      <w:r>
        <w:rPr>
          <w:rFonts w:ascii="Palatino Linotype" w:hAnsi="Palatino Linotype"/>
          <w:sz w:val="20"/>
          <w:szCs w:val="20"/>
          <w:u w:val="single"/>
        </w:rPr>
        <w:t xml:space="preserve">SELF-STUDY </w:t>
      </w:r>
      <w:r w:rsidRPr="002715F0">
        <w:rPr>
          <w:rFonts w:ascii="Palatino Linotype" w:hAnsi="Palatino Linotype"/>
          <w:sz w:val="20"/>
          <w:szCs w:val="20"/>
          <w:u w:val="single"/>
        </w:rPr>
        <w:t>EXECUTIVE COMMITTEE</w:t>
      </w:r>
    </w:p>
    <w:p w14:paraId="73A0AB04" w14:textId="77777777" w:rsidR="002715F0" w:rsidRDefault="002715F0" w:rsidP="001D47C3">
      <w:pPr>
        <w:pStyle w:val="NoSpacing"/>
        <w:tabs>
          <w:tab w:val="right" w:pos="9994"/>
        </w:tabs>
        <w:rPr>
          <w:rFonts w:ascii="Palatino Linotype" w:hAnsi="Palatino Linotype"/>
          <w:sz w:val="20"/>
          <w:szCs w:val="20"/>
        </w:rPr>
      </w:pPr>
    </w:p>
    <w:p w14:paraId="2C47AB04" w14:textId="3131E10F" w:rsidR="002715F0" w:rsidRDefault="002715F0" w:rsidP="001D47C3">
      <w:pPr>
        <w:pStyle w:val="NoSpacing"/>
        <w:tabs>
          <w:tab w:val="right" w:pos="9994"/>
        </w:tabs>
        <w:rPr>
          <w:rFonts w:ascii="Palatino Linotype" w:hAnsi="Palatino Linotype"/>
          <w:sz w:val="20"/>
          <w:szCs w:val="20"/>
        </w:rPr>
      </w:pPr>
      <w:r>
        <w:rPr>
          <w:rFonts w:ascii="Palatino Linotype" w:hAnsi="Palatino Linotype"/>
          <w:sz w:val="20"/>
          <w:szCs w:val="20"/>
        </w:rPr>
        <w:t xml:space="preserve">Responsible for Standard 2: </w:t>
      </w:r>
      <w:r w:rsidR="000E16A8">
        <w:rPr>
          <w:rFonts w:ascii="Palatino Linotype" w:hAnsi="Palatino Linotype"/>
          <w:sz w:val="20"/>
          <w:szCs w:val="20"/>
        </w:rPr>
        <w:t>Planning, Resources and Institutional Improvement</w:t>
      </w:r>
    </w:p>
    <w:p w14:paraId="417AC2AA" w14:textId="77777777" w:rsidR="00C53BF1" w:rsidRDefault="00C53BF1" w:rsidP="001D47C3">
      <w:pPr>
        <w:pStyle w:val="NoSpacing"/>
        <w:tabs>
          <w:tab w:val="right" w:pos="9994"/>
        </w:tabs>
        <w:rPr>
          <w:rFonts w:ascii="Palatino Linotype" w:hAnsi="Palatino Linotype"/>
          <w:sz w:val="20"/>
          <w:szCs w:val="20"/>
        </w:rPr>
      </w:pPr>
    </w:p>
    <w:p w14:paraId="1D8ACEB9" w14:textId="71275851" w:rsidR="00C53BF1" w:rsidRPr="00610479" w:rsidRDefault="00C53BF1" w:rsidP="001D47C3">
      <w:pPr>
        <w:pStyle w:val="NoSpacing"/>
        <w:tabs>
          <w:tab w:val="right" w:pos="9994"/>
        </w:tabs>
        <w:rPr>
          <w:rFonts w:ascii="Palatino Linotype" w:hAnsi="Palatino Linotype"/>
          <w:sz w:val="20"/>
          <w:szCs w:val="20"/>
        </w:rPr>
      </w:pPr>
      <w:r w:rsidRPr="00610479">
        <w:rPr>
          <w:rFonts w:ascii="Palatino Linotype" w:hAnsi="Palatino Linotype"/>
          <w:sz w:val="20"/>
          <w:szCs w:val="20"/>
        </w:rPr>
        <w:t>Chair, Standard 2 Committee</w:t>
      </w:r>
      <w:r w:rsidR="0071382B" w:rsidRPr="00610479">
        <w:rPr>
          <w:rFonts w:ascii="Palatino Linotype" w:hAnsi="Palatino Linotype"/>
          <w:sz w:val="20"/>
          <w:szCs w:val="20"/>
        </w:rPr>
        <w:t xml:space="preserve"> (2012 – 2015)</w:t>
      </w:r>
    </w:p>
    <w:p w14:paraId="2D167AA2" w14:textId="38267603" w:rsidR="00C53BF1" w:rsidRPr="00610479" w:rsidRDefault="00C53BF1" w:rsidP="001D47C3">
      <w:pPr>
        <w:pStyle w:val="NoSpacing"/>
        <w:tabs>
          <w:tab w:val="right" w:pos="9994"/>
        </w:tabs>
        <w:rPr>
          <w:rFonts w:ascii="Palatino Linotype" w:hAnsi="Palatino Linotype"/>
          <w:sz w:val="20"/>
          <w:szCs w:val="20"/>
        </w:rPr>
      </w:pPr>
      <w:r w:rsidRPr="00610479">
        <w:rPr>
          <w:rFonts w:ascii="Palatino Linotype" w:hAnsi="Palatino Linotype"/>
          <w:sz w:val="20"/>
          <w:szCs w:val="20"/>
        </w:rPr>
        <w:t>Member, Executive Team</w:t>
      </w:r>
      <w:r w:rsidR="0071382B" w:rsidRPr="00610479">
        <w:rPr>
          <w:rFonts w:ascii="Palatino Linotype" w:hAnsi="Palatino Linotype"/>
          <w:sz w:val="20"/>
          <w:szCs w:val="20"/>
        </w:rPr>
        <w:t xml:space="preserve"> (2012 – 2015)</w:t>
      </w:r>
    </w:p>
    <w:p w14:paraId="799410AE" w14:textId="77777777" w:rsidR="0071382B" w:rsidRDefault="0071382B" w:rsidP="001D47C3">
      <w:pPr>
        <w:pStyle w:val="NoSpacing"/>
        <w:tabs>
          <w:tab w:val="right" w:pos="9994"/>
        </w:tabs>
        <w:rPr>
          <w:rFonts w:ascii="Palatino Linotype" w:hAnsi="Palatino Linotype"/>
          <w:b/>
          <w:sz w:val="20"/>
          <w:szCs w:val="20"/>
        </w:rPr>
      </w:pPr>
    </w:p>
    <w:p w14:paraId="4050D939" w14:textId="35ECFBD8" w:rsidR="0071382B" w:rsidRPr="0071382B" w:rsidRDefault="0071382B" w:rsidP="001D47C3">
      <w:pPr>
        <w:pStyle w:val="NoSpacing"/>
        <w:tabs>
          <w:tab w:val="right" w:pos="9994"/>
        </w:tabs>
        <w:rPr>
          <w:rFonts w:ascii="Palatino Linotype" w:hAnsi="Palatino Linotype"/>
          <w:sz w:val="20"/>
          <w:szCs w:val="20"/>
          <w:u w:val="single"/>
        </w:rPr>
      </w:pPr>
      <w:r>
        <w:rPr>
          <w:rFonts w:ascii="Palatino Linotype" w:hAnsi="Palatino Linotype"/>
          <w:sz w:val="20"/>
          <w:szCs w:val="20"/>
          <w:u w:val="single"/>
        </w:rPr>
        <w:t>GENERAL EDUCATION ASSESSMENT COMMITTEE</w:t>
      </w:r>
    </w:p>
    <w:p w14:paraId="7C774A3F" w14:textId="77777777" w:rsidR="000E16A8" w:rsidRDefault="000E16A8" w:rsidP="001D47C3">
      <w:pPr>
        <w:pStyle w:val="NoSpacing"/>
        <w:tabs>
          <w:tab w:val="right" w:pos="9994"/>
        </w:tabs>
        <w:rPr>
          <w:rFonts w:ascii="Palatino Linotype" w:hAnsi="Palatino Linotype"/>
          <w:sz w:val="20"/>
          <w:szCs w:val="20"/>
        </w:rPr>
      </w:pPr>
    </w:p>
    <w:p w14:paraId="0D74150A" w14:textId="6BDEEBF1" w:rsidR="0071382B" w:rsidRDefault="0071382B" w:rsidP="001D47C3">
      <w:pPr>
        <w:pStyle w:val="NoSpacing"/>
        <w:tabs>
          <w:tab w:val="right" w:pos="9994"/>
        </w:tabs>
        <w:rPr>
          <w:rFonts w:ascii="Palatino Linotype" w:hAnsi="Palatino Linotype"/>
          <w:i/>
          <w:sz w:val="20"/>
          <w:szCs w:val="20"/>
        </w:rPr>
      </w:pPr>
      <w:r>
        <w:rPr>
          <w:rFonts w:ascii="Palatino Linotype" w:hAnsi="Palatino Linotype"/>
          <w:i/>
          <w:sz w:val="20"/>
          <w:szCs w:val="20"/>
        </w:rPr>
        <w:t xml:space="preserve">Appointed to this committee to represent the School of Pharmacy in leading assessment efforts for the college. </w:t>
      </w:r>
    </w:p>
    <w:p w14:paraId="6CC565CA" w14:textId="77777777" w:rsidR="0071382B" w:rsidRDefault="0071382B" w:rsidP="001D47C3">
      <w:pPr>
        <w:pStyle w:val="NoSpacing"/>
        <w:tabs>
          <w:tab w:val="right" w:pos="9994"/>
        </w:tabs>
        <w:rPr>
          <w:rFonts w:ascii="Palatino Linotype" w:hAnsi="Palatino Linotype"/>
          <w:i/>
          <w:sz w:val="20"/>
          <w:szCs w:val="20"/>
        </w:rPr>
      </w:pPr>
    </w:p>
    <w:p w14:paraId="620E7C9A" w14:textId="0A65983E" w:rsidR="0071382B" w:rsidRPr="00610479" w:rsidRDefault="0071382B" w:rsidP="001D47C3">
      <w:pPr>
        <w:pStyle w:val="NoSpacing"/>
        <w:tabs>
          <w:tab w:val="right" w:pos="9994"/>
        </w:tabs>
        <w:rPr>
          <w:rFonts w:ascii="Palatino Linotype" w:hAnsi="Palatino Linotype"/>
          <w:sz w:val="20"/>
          <w:szCs w:val="20"/>
        </w:rPr>
      </w:pPr>
      <w:r w:rsidRPr="00610479">
        <w:rPr>
          <w:rFonts w:ascii="Palatino Linotype" w:hAnsi="Palatino Linotype"/>
          <w:sz w:val="20"/>
          <w:szCs w:val="20"/>
        </w:rPr>
        <w:t>Pharmacy representative, May 2015 – April 2016</w:t>
      </w:r>
    </w:p>
    <w:p w14:paraId="090470BC" w14:textId="77777777" w:rsidR="0071382B" w:rsidRPr="0071382B" w:rsidRDefault="0071382B" w:rsidP="001D47C3">
      <w:pPr>
        <w:pStyle w:val="NoSpacing"/>
        <w:tabs>
          <w:tab w:val="right" w:pos="9994"/>
        </w:tabs>
        <w:rPr>
          <w:rFonts w:ascii="Palatino Linotype" w:hAnsi="Palatino Linotype"/>
          <w:b/>
          <w:sz w:val="20"/>
          <w:szCs w:val="20"/>
        </w:rPr>
      </w:pPr>
    </w:p>
    <w:p w14:paraId="07684528" w14:textId="4A4D4852" w:rsidR="000E16A8" w:rsidRPr="002A3B48" w:rsidRDefault="000E16A8" w:rsidP="001D47C3">
      <w:pPr>
        <w:pStyle w:val="NoSpacing"/>
        <w:tabs>
          <w:tab w:val="right" w:pos="9994"/>
        </w:tabs>
        <w:rPr>
          <w:rFonts w:ascii="Palatino Linotype" w:hAnsi="Palatino Linotype"/>
          <w:sz w:val="20"/>
          <w:szCs w:val="20"/>
          <w:u w:val="single"/>
        </w:rPr>
      </w:pPr>
      <w:r w:rsidRPr="002A3B48">
        <w:rPr>
          <w:rFonts w:ascii="Palatino Linotype" w:hAnsi="Palatino Linotype"/>
          <w:sz w:val="20"/>
          <w:szCs w:val="20"/>
          <w:u w:val="single"/>
        </w:rPr>
        <w:t xml:space="preserve">SCHOOL OF PHARMACY </w:t>
      </w:r>
      <w:r w:rsidR="00E160DA" w:rsidRPr="002A3B48">
        <w:rPr>
          <w:rFonts w:ascii="Palatino Linotype" w:hAnsi="Palatino Linotype"/>
          <w:sz w:val="20"/>
          <w:szCs w:val="20"/>
          <w:u w:val="single"/>
        </w:rPr>
        <w:t xml:space="preserve">ACCREDITATION </w:t>
      </w:r>
      <w:r w:rsidRPr="002A3B48">
        <w:rPr>
          <w:rFonts w:ascii="Palatino Linotype" w:hAnsi="Palatino Linotype"/>
          <w:sz w:val="20"/>
          <w:szCs w:val="20"/>
          <w:u w:val="single"/>
        </w:rPr>
        <w:t>SELF-STUDY TEAM</w:t>
      </w:r>
    </w:p>
    <w:p w14:paraId="12EEDFF1" w14:textId="77777777" w:rsidR="000E16A8" w:rsidRDefault="000E16A8" w:rsidP="001D47C3">
      <w:pPr>
        <w:pStyle w:val="NoSpacing"/>
        <w:tabs>
          <w:tab w:val="right" w:pos="9994"/>
        </w:tabs>
        <w:rPr>
          <w:rFonts w:ascii="Palatino Linotype" w:hAnsi="Palatino Linotype"/>
          <w:u w:val="single"/>
        </w:rPr>
      </w:pPr>
    </w:p>
    <w:p w14:paraId="437FCFB7" w14:textId="07484D5C" w:rsidR="000E16A8" w:rsidRPr="000E16A8" w:rsidRDefault="000E16A8" w:rsidP="001D47C3">
      <w:pPr>
        <w:pStyle w:val="NoSpacing"/>
        <w:tabs>
          <w:tab w:val="right" w:pos="9994"/>
        </w:tabs>
        <w:rPr>
          <w:rFonts w:ascii="Palatino Linotype" w:hAnsi="Palatino Linotype"/>
          <w:sz w:val="20"/>
          <w:szCs w:val="20"/>
        </w:rPr>
      </w:pPr>
      <w:r>
        <w:rPr>
          <w:rFonts w:ascii="Palatino Linotype" w:hAnsi="Palatino Linotype"/>
          <w:sz w:val="20"/>
          <w:szCs w:val="20"/>
        </w:rPr>
        <w:t>Responsible for student assessment and development of self-study document.</w:t>
      </w:r>
    </w:p>
    <w:p w14:paraId="56A643B1" w14:textId="77777777" w:rsidR="000E16A8" w:rsidRPr="000E16A8" w:rsidRDefault="000E16A8" w:rsidP="001D47C3">
      <w:pPr>
        <w:pStyle w:val="NoSpacing"/>
        <w:tabs>
          <w:tab w:val="right" w:pos="9994"/>
        </w:tabs>
        <w:rPr>
          <w:rFonts w:ascii="Palatino Linotype" w:hAnsi="Palatino Linotype"/>
          <w:sz w:val="20"/>
          <w:szCs w:val="20"/>
        </w:rPr>
      </w:pPr>
    </w:p>
    <w:p w14:paraId="0B1090DD" w14:textId="20D7C1D4" w:rsidR="00966A12" w:rsidRPr="00610479" w:rsidRDefault="000E16A8" w:rsidP="00966A12">
      <w:pPr>
        <w:pStyle w:val="NoSpacing"/>
        <w:rPr>
          <w:rFonts w:ascii="Palatino Linotype" w:hAnsi="Palatino Linotype"/>
          <w:sz w:val="20"/>
          <w:szCs w:val="20"/>
        </w:rPr>
      </w:pPr>
      <w:r w:rsidRPr="00610479">
        <w:rPr>
          <w:rFonts w:ascii="Palatino Linotype" w:hAnsi="Palatino Linotype"/>
          <w:sz w:val="20"/>
          <w:szCs w:val="20"/>
        </w:rPr>
        <w:t>Chair, Assessment 2002-2003</w:t>
      </w:r>
    </w:p>
    <w:p w14:paraId="2193DA6E" w14:textId="77777777" w:rsidR="00D52F5C" w:rsidRPr="000E16A8" w:rsidRDefault="00D52F5C" w:rsidP="00966A12">
      <w:pPr>
        <w:pStyle w:val="NoSpacing"/>
        <w:rPr>
          <w:rFonts w:ascii="Palatino Linotype" w:hAnsi="Palatino Linotype"/>
          <w:b/>
          <w:sz w:val="20"/>
          <w:szCs w:val="20"/>
        </w:rPr>
      </w:pPr>
    </w:p>
    <w:p w14:paraId="4CC1083E" w14:textId="77777777" w:rsidR="00F31661" w:rsidRPr="00646746" w:rsidRDefault="00F31661" w:rsidP="00F31661">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p>
    <w:p w14:paraId="24660D90" w14:textId="6BAE357F" w:rsidR="00F31661" w:rsidRDefault="00985900"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b/>
          <w:u w:val="single"/>
        </w:rPr>
      </w:pPr>
      <w:r w:rsidRPr="00646746">
        <w:rPr>
          <w:rFonts w:ascii="Palatino Linotype" w:hAnsi="Palatino Linotype" w:cs="Tahoma"/>
          <w:b/>
          <w:caps w:val="0"/>
          <w:smallCaps/>
          <w:spacing w:val="30"/>
          <w:sz w:val="24"/>
          <w:szCs w:val="24"/>
        </w:rPr>
        <w:t>Service</w:t>
      </w:r>
    </w:p>
    <w:p w14:paraId="7A231B62" w14:textId="77777777" w:rsidR="00F31661" w:rsidRDefault="00F31661" w:rsidP="00F31661">
      <w:pPr>
        <w:pStyle w:val="NoSpacing"/>
        <w:rPr>
          <w:rFonts w:ascii="Palatino Linotype" w:hAnsi="Palatino Linotype"/>
          <w:sz w:val="18"/>
          <w:szCs w:val="20"/>
        </w:rPr>
      </w:pPr>
    </w:p>
    <w:p w14:paraId="0ADB2290" w14:textId="25583863" w:rsidR="00985900" w:rsidRPr="002A3B48" w:rsidRDefault="00121352" w:rsidP="00F31661">
      <w:pPr>
        <w:pStyle w:val="NoSpacing"/>
        <w:rPr>
          <w:rFonts w:ascii="Palatino Linotype" w:hAnsi="Palatino Linotype"/>
          <w:sz w:val="20"/>
          <w:szCs w:val="20"/>
          <w:u w:val="single"/>
        </w:rPr>
      </w:pPr>
      <w:r w:rsidRPr="002A3B48">
        <w:rPr>
          <w:rFonts w:ascii="Palatino Linotype" w:hAnsi="Palatino Linotype"/>
          <w:sz w:val="20"/>
          <w:szCs w:val="20"/>
          <w:u w:val="single"/>
        </w:rPr>
        <w:t>D’YOUVILLE COLLEGE</w:t>
      </w:r>
    </w:p>
    <w:p w14:paraId="13C9AA42" w14:textId="77777777" w:rsidR="00985900" w:rsidRDefault="00985900" w:rsidP="00F31661">
      <w:pPr>
        <w:pStyle w:val="NoSpacing"/>
        <w:rPr>
          <w:rFonts w:ascii="Palatino Linotype" w:hAnsi="Palatino Linotype"/>
          <w:sz w:val="18"/>
          <w:szCs w:val="20"/>
        </w:rPr>
      </w:pPr>
    </w:p>
    <w:p w14:paraId="4E171116" w14:textId="65F7602B" w:rsidR="00E160DA" w:rsidRDefault="00E160DA" w:rsidP="00F31661">
      <w:pPr>
        <w:pStyle w:val="NoSpacing"/>
        <w:rPr>
          <w:rFonts w:ascii="Palatino Linotype" w:hAnsi="Palatino Linotype"/>
        </w:rPr>
      </w:pPr>
      <w:r>
        <w:rPr>
          <w:rFonts w:ascii="Palatino Linotype" w:hAnsi="Palatino Linotype"/>
        </w:rPr>
        <w:t>School of Pharmacy</w:t>
      </w:r>
    </w:p>
    <w:p w14:paraId="3A956571" w14:textId="043B5AB3" w:rsidR="00985900" w:rsidRDefault="00121352" w:rsidP="00F31661">
      <w:pPr>
        <w:pStyle w:val="NoSpacing"/>
        <w:rPr>
          <w:rFonts w:ascii="Palatino Linotype" w:hAnsi="Palatino Linotype"/>
        </w:rPr>
      </w:pPr>
      <w:r w:rsidRPr="00610479">
        <w:rPr>
          <w:rFonts w:ascii="Palatino Linotype" w:hAnsi="Palatino Linotype"/>
        </w:rPr>
        <w:t>Department/School Service</w:t>
      </w:r>
    </w:p>
    <w:p w14:paraId="4477FEF6" w14:textId="34187EE3" w:rsidR="00121352" w:rsidRPr="009B1591" w:rsidRDefault="009B1591" w:rsidP="009B1591">
      <w:pPr>
        <w:pStyle w:val="NoSpacing"/>
        <w:numPr>
          <w:ilvl w:val="0"/>
          <w:numId w:val="48"/>
        </w:numPr>
        <w:rPr>
          <w:rFonts w:ascii="Palatino Linotype" w:hAnsi="Palatino Linotype"/>
          <w:sz w:val="20"/>
          <w:szCs w:val="20"/>
        </w:rPr>
      </w:pPr>
      <w:r w:rsidRPr="009B1591">
        <w:rPr>
          <w:rFonts w:ascii="Palatino Linotype" w:hAnsi="Palatino Linotype"/>
          <w:sz w:val="20"/>
          <w:szCs w:val="20"/>
        </w:rPr>
        <w:t xml:space="preserve">Alumni Golf Tournament Fundraiser, </w:t>
      </w:r>
      <w:r w:rsidR="00423669">
        <w:rPr>
          <w:rFonts w:ascii="Palatino Linotype" w:hAnsi="Palatino Linotype"/>
          <w:sz w:val="20"/>
          <w:szCs w:val="20"/>
        </w:rPr>
        <w:t xml:space="preserve">July 29, </w:t>
      </w:r>
      <w:r>
        <w:rPr>
          <w:rFonts w:ascii="Palatino Linotype" w:hAnsi="Palatino Linotype"/>
          <w:sz w:val="20"/>
          <w:szCs w:val="20"/>
        </w:rPr>
        <w:t>2019 (procured $13, 500. through personal and private donations)</w:t>
      </w:r>
    </w:p>
    <w:p w14:paraId="3DAFB263" w14:textId="7993BAF5" w:rsidR="00C7491A" w:rsidRDefault="00C7491A" w:rsidP="00121352">
      <w:pPr>
        <w:pStyle w:val="ListParagraph"/>
        <w:numPr>
          <w:ilvl w:val="0"/>
          <w:numId w:val="33"/>
        </w:num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Chair, Social and Administrative Science Faculty Search Committee, 2016-2017; 2012-2013</w:t>
      </w:r>
    </w:p>
    <w:p w14:paraId="4598C9FC" w14:textId="07295808" w:rsidR="00121352" w:rsidRPr="00121352" w:rsidRDefault="00121352" w:rsidP="00121352">
      <w:pPr>
        <w:pStyle w:val="ListParagraph"/>
        <w:numPr>
          <w:ilvl w:val="0"/>
          <w:numId w:val="33"/>
        </w:numPr>
        <w:spacing w:after="0" w:line="240" w:lineRule="auto"/>
        <w:rPr>
          <w:rFonts w:ascii="Palatino Linotype" w:eastAsia="Times New Roman" w:hAnsi="Palatino Linotype" w:cs="Times New Roman"/>
          <w:sz w:val="20"/>
          <w:szCs w:val="20"/>
        </w:rPr>
      </w:pPr>
      <w:r w:rsidRPr="00C7491A">
        <w:rPr>
          <w:rFonts w:ascii="Palatino Linotype" w:eastAsia="Times New Roman" w:hAnsi="Palatino Linotype" w:cs="Times New Roman"/>
          <w:sz w:val="20"/>
          <w:szCs w:val="20"/>
        </w:rPr>
        <w:t>Member, Research Committee</w:t>
      </w:r>
      <w:r w:rsidR="00EA418E">
        <w:rPr>
          <w:rFonts w:ascii="Palatino Linotype" w:eastAsia="Times New Roman" w:hAnsi="Palatino Linotype" w:cs="Times New Roman"/>
          <w:sz w:val="20"/>
          <w:szCs w:val="20"/>
        </w:rPr>
        <w:t>, 2012-2019</w:t>
      </w:r>
    </w:p>
    <w:p w14:paraId="665B9654" w14:textId="6F4C3254" w:rsidR="00121352" w:rsidRPr="00121352" w:rsidRDefault="00121352" w:rsidP="00121352">
      <w:pPr>
        <w:pStyle w:val="ListParagraph"/>
        <w:numPr>
          <w:ilvl w:val="0"/>
          <w:numId w:val="33"/>
        </w:numPr>
        <w:spacing w:after="0" w:line="240" w:lineRule="auto"/>
        <w:rPr>
          <w:rFonts w:ascii="Palatino Linotype" w:eastAsia="Times New Roman" w:hAnsi="Palatino Linotype" w:cs="Times New Roman"/>
          <w:sz w:val="20"/>
          <w:szCs w:val="20"/>
        </w:rPr>
      </w:pPr>
      <w:r w:rsidRPr="00C7491A">
        <w:rPr>
          <w:rFonts w:ascii="Palatino Linotype" w:eastAsia="Times New Roman" w:hAnsi="Palatino Linotype" w:cs="Times New Roman"/>
          <w:sz w:val="20"/>
          <w:szCs w:val="20"/>
        </w:rPr>
        <w:t xml:space="preserve">Member, Admissions Committee, July 2016 – </w:t>
      </w:r>
      <w:r w:rsidR="00FD71AE">
        <w:rPr>
          <w:rFonts w:ascii="Palatino Linotype" w:eastAsia="Times New Roman" w:hAnsi="Palatino Linotype" w:cs="Times New Roman"/>
          <w:sz w:val="20"/>
          <w:szCs w:val="20"/>
        </w:rPr>
        <w:t>2019</w:t>
      </w:r>
    </w:p>
    <w:p w14:paraId="20A19F18" w14:textId="0790E921" w:rsidR="00121352" w:rsidRPr="00121352" w:rsidRDefault="00121352" w:rsidP="00121352">
      <w:pPr>
        <w:pStyle w:val="ListParagraph"/>
        <w:numPr>
          <w:ilvl w:val="0"/>
          <w:numId w:val="33"/>
        </w:numPr>
        <w:spacing w:after="0" w:line="240" w:lineRule="auto"/>
        <w:rPr>
          <w:rFonts w:ascii="Palatino Linotype" w:eastAsia="Times New Roman" w:hAnsi="Palatino Linotype" w:cs="Times New Roman"/>
          <w:sz w:val="20"/>
          <w:szCs w:val="20"/>
        </w:rPr>
      </w:pPr>
      <w:r w:rsidRPr="00C7491A">
        <w:rPr>
          <w:rFonts w:ascii="Palatino Linotype" w:eastAsia="Times New Roman" w:hAnsi="Palatino Linotype" w:cs="Times New Roman"/>
          <w:sz w:val="20"/>
          <w:szCs w:val="20"/>
        </w:rPr>
        <w:lastRenderedPageBreak/>
        <w:t>First Alumni Golf Tournament Fundraiser August 2016 (procured $2000. in community member donations)</w:t>
      </w:r>
    </w:p>
    <w:p w14:paraId="6F682DA0" w14:textId="3BF25FDB" w:rsidR="00121352" w:rsidRPr="00121352" w:rsidRDefault="00121352" w:rsidP="00121352">
      <w:pPr>
        <w:pStyle w:val="ListParagraph"/>
        <w:numPr>
          <w:ilvl w:val="0"/>
          <w:numId w:val="33"/>
        </w:numPr>
        <w:spacing w:after="0" w:line="240" w:lineRule="auto"/>
        <w:rPr>
          <w:rFonts w:ascii="Palatino Linotype" w:eastAsia="Times New Roman" w:hAnsi="Palatino Linotype" w:cs="Times New Roman"/>
          <w:sz w:val="20"/>
          <w:szCs w:val="20"/>
        </w:rPr>
      </w:pPr>
      <w:r w:rsidRPr="00C7491A">
        <w:rPr>
          <w:rFonts w:ascii="Palatino Linotype" w:eastAsia="Times New Roman" w:hAnsi="Palatino Linotype" w:cs="Times New Roman"/>
          <w:sz w:val="20"/>
          <w:szCs w:val="20"/>
        </w:rPr>
        <w:t>Member, Academic Progression Committee, October 2013 to 2015</w:t>
      </w:r>
    </w:p>
    <w:p w14:paraId="6610B8A5" w14:textId="6396E48A" w:rsidR="00121352" w:rsidRPr="00121352" w:rsidRDefault="00121352" w:rsidP="00121352">
      <w:pPr>
        <w:pStyle w:val="ListParagraph"/>
        <w:numPr>
          <w:ilvl w:val="0"/>
          <w:numId w:val="33"/>
        </w:numPr>
        <w:spacing w:after="0" w:line="240" w:lineRule="auto"/>
        <w:rPr>
          <w:rFonts w:ascii="Palatino Linotype" w:eastAsia="Times New Roman" w:hAnsi="Palatino Linotype" w:cs="Times New Roman"/>
          <w:sz w:val="20"/>
          <w:szCs w:val="20"/>
        </w:rPr>
      </w:pPr>
      <w:r w:rsidRPr="00C7491A">
        <w:rPr>
          <w:rFonts w:ascii="Palatino Linotype" w:eastAsia="Times New Roman" w:hAnsi="Palatino Linotype" w:cs="Times New Roman"/>
          <w:sz w:val="20"/>
          <w:szCs w:val="20"/>
        </w:rPr>
        <w:t>Member, Professional Integrity Committee, May 2010 to 2015</w:t>
      </w:r>
    </w:p>
    <w:p w14:paraId="51BDA53F" w14:textId="0FB230D6" w:rsidR="00121352" w:rsidRPr="00121352" w:rsidRDefault="00121352" w:rsidP="00121352">
      <w:pPr>
        <w:pStyle w:val="ListParagraph"/>
        <w:numPr>
          <w:ilvl w:val="0"/>
          <w:numId w:val="33"/>
        </w:numPr>
        <w:spacing w:after="0" w:line="240" w:lineRule="auto"/>
        <w:rPr>
          <w:rFonts w:ascii="Palatino Linotype" w:eastAsia="Times New Roman" w:hAnsi="Palatino Linotype" w:cs="Times New Roman"/>
          <w:sz w:val="20"/>
          <w:szCs w:val="20"/>
        </w:rPr>
      </w:pPr>
      <w:r w:rsidRPr="00C7491A">
        <w:rPr>
          <w:rFonts w:ascii="Palatino Linotype" w:eastAsia="Times New Roman" w:hAnsi="Palatino Linotype" w:cs="Times New Roman"/>
          <w:sz w:val="20"/>
          <w:szCs w:val="20"/>
        </w:rPr>
        <w:t>Chair, Professional Integrity Committee, May 2010 to 2012</w:t>
      </w:r>
    </w:p>
    <w:p w14:paraId="1B83E3C3" w14:textId="0284D682" w:rsidR="00121352" w:rsidRPr="00121352" w:rsidRDefault="00121352" w:rsidP="00121352">
      <w:pPr>
        <w:pStyle w:val="ListParagraph"/>
        <w:numPr>
          <w:ilvl w:val="0"/>
          <w:numId w:val="33"/>
        </w:numPr>
        <w:spacing w:after="0" w:line="240" w:lineRule="auto"/>
        <w:rPr>
          <w:rFonts w:ascii="Palatino Linotype" w:eastAsia="Times New Roman" w:hAnsi="Palatino Linotype" w:cs="Times New Roman"/>
          <w:sz w:val="20"/>
          <w:szCs w:val="20"/>
        </w:rPr>
      </w:pPr>
      <w:r w:rsidRPr="00C7491A">
        <w:rPr>
          <w:rFonts w:ascii="Palatino Linotype" w:eastAsia="Times New Roman" w:hAnsi="Palatino Linotype" w:cs="Times New Roman"/>
          <w:sz w:val="20"/>
          <w:szCs w:val="20"/>
        </w:rPr>
        <w:t>Member, Fundraising Committee, November 2010 to 2012</w:t>
      </w:r>
      <w:r w:rsidRPr="00C7491A">
        <w:rPr>
          <w:rFonts w:ascii="Palatino Linotype" w:eastAsia="Times New Roman" w:hAnsi="Palatino Linotype" w:cs="Times New Roman"/>
          <w:sz w:val="20"/>
          <w:szCs w:val="20"/>
        </w:rPr>
        <w:br/>
        <w:t xml:space="preserve">Member, Strategic Planning Committee, March 2011to </w:t>
      </w:r>
      <w:r w:rsidR="00F5278C">
        <w:rPr>
          <w:rFonts w:ascii="Palatino Linotype" w:eastAsia="Times New Roman" w:hAnsi="Palatino Linotype" w:cs="Times New Roman"/>
          <w:sz w:val="20"/>
          <w:szCs w:val="20"/>
        </w:rPr>
        <w:t>2019</w:t>
      </w:r>
    </w:p>
    <w:p w14:paraId="0D2E962C" w14:textId="7E5825FB" w:rsidR="00121352" w:rsidRPr="00121352" w:rsidRDefault="00121352" w:rsidP="00121352">
      <w:pPr>
        <w:pStyle w:val="ListParagraph"/>
        <w:numPr>
          <w:ilvl w:val="0"/>
          <w:numId w:val="33"/>
        </w:numPr>
        <w:spacing w:after="0" w:line="240" w:lineRule="auto"/>
        <w:rPr>
          <w:rFonts w:ascii="Palatino Linotype" w:eastAsia="Times New Roman" w:hAnsi="Palatino Linotype" w:cs="Times New Roman"/>
          <w:sz w:val="20"/>
          <w:szCs w:val="20"/>
        </w:rPr>
      </w:pPr>
      <w:r w:rsidRPr="00C7491A">
        <w:rPr>
          <w:rFonts w:ascii="Palatino Linotype" w:eastAsia="Times New Roman" w:hAnsi="Palatino Linotype" w:cs="Times New Roman"/>
          <w:sz w:val="20"/>
          <w:szCs w:val="20"/>
        </w:rPr>
        <w:t>Member, Faculty Development Committee, March 2010 to October 2013</w:t>
      </w:r>
    </w:p>
    <w:p w14:paraId="77B118BC" w14:textId="25B8CD7B" w:rsidR="00121352" w:rsidRPr="00121352" w:rsidRDefault="00121352" w:rsidP="00121352">
      <w:pPr>
        <w:pStyle w:val="ListParagraph"/>
        <w:numPr>
          <w:ilvl w:val="0"/>
          <w:numId w:val="33"/>
        </w:numPr>
        <w:spacing w:after="0" w:line="240" w:lineRule="auto"/>
        <w:rPr>
          <w:rFonts w:ascii="Palatino Linotype" w:eastAsia="Times New Roman" w:hAnsi="Palatino Linotype" w:cs="Times New Roman"/>
          <w:sz w:val="20"/>
          <w:szCs w:val="20"/>
        </w:rPr>
      </w:pPr>
      <w:r w:rsidRPr="00C7491A">
        <w:rPr>
          <w:rFonts w:ascii="Palatino Linotype" w:eastAsia="Times New Roman" w:hAnsi="Palatino Linotype" w:cs="Times New Roman"/>
          <w:sz w:val="20"/>
          <w:szCs w:val="20"/>
        </w:rPr>
        <w:t>Co-facilitator, Collaborative Learning Practicum Development Committee, March 2010 to March 2011</w:t>
      </w:r>
    </w:p>
    <w:p w14:paraId="600ECBB2" w14:textId="77777777" w:rsidR="00121352" w:rsidRPr="00C7491A" w:rsidRDefault="00121352" w:rsidP="00C7491A">
      <w:pPr>
        <w:pStyle w:val="ListParagraph"/>
        <w:numPr>
          <w:ilvl w:val="0"/>
          <w:numId w:val="33"/>
        </w:numPr>
        <w:spacing w:after="0" w:line="240" w:lineRule="auto"/>
        <w:rPr>
          <w:rFonts w:ascii="Palatino Linotype" w:eastAsia="Times New Roman" w:hAnsi="Palatino Linotype" w:cs="Times New Roman"/>
          <w:sz w:val="20"/>
          <w:szCs w:val="20"/>
        </w:rPr>
      </w:pPr>
      <w:r w:rsidRPr="00C7491A">
        <w:rPr>
          <w:rFonts w:ascii="Palatino Linotype" w:eastAsia="Times New Roman" w:hAnsi="Palatino Linotype" w:cs="Times New Roman"/>
          <w:sz w:val="20"/>
          <w:szCs w:val="20"/>
        </w:rPr>
        <w:t>Member, Admissions Committee, January 2010 to January 2011</w:t>
      </w:r>
    </w:p>
    <w:p w14:paraId="4A7D0AC5" w14:textId="77777777" w:rsidR="00121352" w:rsidRDefault="00121352" w:rsidP="00121352">
      <w:pPr>
        <w:pStyle w:val="NoSpacing"/>
        <w:contextualSpacing/>
        <w:rPr>
          <w:rFonts w:ascii="Palatino Linotype" w:hAnsi="Palatino Linotype"/>
          <w:sz w:val="18"/>
          <w:szCs w:val="20"/>
        </w:rPr>
      </w:pPr>
    </w:p>
    <w:p w14:paraId="44C3F1C2" w14:textId="6C5C137E" w:rsidR="002715F0" w:rsidRPr="002A3B48" w:rsidRDefault="002715F0" w:rsidP="00121352">
      <w:pPr>
        <w:pStyle w:val="NoSpacing"/>
        <w:contextualSpacing/>
        <w:rPr>
          <w:rFonts w:ascii="Palatino Linotype" w:hAnsi="Palatino Linotype"/>
          <w:b/>
          <w:sz w:val="20"/>
          <w:szCs w:val="20"/>
        </w:rPr>
      </w:pPr>
      <w:r w:rsidRPr="002A3B48">
        <w:rPr>
          <w:rFonts w:ascii="Palatino Linotype" w:hAnsi="Palatino Linotype"/>
          <w:b/>
          <w:sz w:val="20"/>
          <w:szCs w:val="20"/>
        </w:rPr>
        <w:t>University Service</w:t>
      </w:r>
    </w:p>
    <w:p w14:paraId="4CF7B2BA" w14:textId="41DEA4FB" w:rsidR="00DC448A" w:rsidRPr="008E0F3F" w:rsidRDefault="00A13E19" w:rsidP="00A13E19">
      <w:pPr>
        <w:pStyle w:val="NoSpacing"/>
        <w:numPr>
          <w:ilvl w:val="0"/>
          <w:numId w:val="47"/>
        </w:numPr>
        <w:contextualSpacing/>
        <w:rPr>
          <w:rFonts w:ascii="Palatino Linotype" w:hAnsi="Palatino Linotype"/>
          <w:b/>
          <w:sz w:val="20"/>
          <w:szCs w:val="20"/>
        </w:rPr>
      </w:pPr>
      <w:r>
        <w:rPr>
          <w:rFonts w:ascii="Palatino Linotype" w:hAnsi="Palatino Linotype"/>
          <w:sz w:val="20"/>
          <w:szCs w:val="20"/>
        </w:rPr>
        <w:t xml:space="preserve">Faculty Development, Wellness session: “Refilling Your Vessel: Recognizing what drains and what energizes you.” May 22, 2018. </w:t>
      </w:r>
    </w:p>
    <w:p w14:paraId="17EC6D4D" w14:textId="183E5E4F" w:rsidR="008E0F3F" w:rsidRPr="008E0F3F" w:rsidRDefault="008E0F3F" w:rsidP="00A13E19">
      <w:pPr>
        <w:pStyle w:val="NoSpacing"/>
        <w:numPr>
          <w:ilvl w:val="0"/>
          <w:numId w:val="47"/>
        </w:numPr>
        <w:contextualSpacing/>
        <w:rPr>
          <w:rFonts w:ascii="Palatino Linotype" w:hAnsi="Palatino Linotype"/>
          <w:b/>
          <w:sz w:val="20"/>
          <w:szCs w:val="20"/>
        </w:rPr>
      </w:pPr>
      <w:r>
        <w:rPr>
          <w:rFonts w:ascii="Palatino Linotype" w:hAnsi="Palatino Linotype"/>
          <w:sz w:val="20"/>
          <w:szCs w:val="20"/>
        </w:rPr>
        <w:t>Asked by President to facilitate a listening session on faculty quality of life: “Your wellness checkup: enhancing community at D’Youville College”, March 27</w:t>
      </w:r>
      <w:r w:rsidRPr="008E0F3F">
        <w:rPr>
          <w:rFonts w:ascii="Palatino Linotype" w:hAnsi="Palatino Linotype"/>
          <w:sz w:val="20"/>
          <w:szCs w:val="20"/>
          <w:vertAlign w:val="superscript"/>
        </w:rPr>
        <w:t>th</w:t>
      </w:r>
      <w:r>
        <w:rPr>
          <w:rFonts w:ascii="Palatino Linotype" w:hAnsi="Palatino Linotype"/>
          <w:sz w:val="20"/>
          <w:szCs w:val="20"/>
        </w:rPr>
        <w:t>, 2017.</w:t>
      </w:r>
    </w:p>
    <w:p w14:paraId="4E9A07AC" w14:textId="6C835700" w:rsidR="002715F0" w:rsidRPr="003B092E" w:rsidRDefault="002715F0" w:rsidP="003B092E">
      <w:pPr>
        <w:pStyle w:val="ListParagraph"/>
        <w:numPr>
          <w:ilvl w:val="0"/>
          <w:numId w:val="34"/>
        </w:numPr>
        <w:spacing w:line="240" w:lineRule="auto"/>
        <w:rPr>
          <w:rFonts w:ascii="Palatino Linotype" w:hAnsi="Palatino Linotype"/>
          <w:sz w:val="20"/>
          <w:szCs w:val="20"/>
        </w:rPr>
      </w:pPr>
      <w:r w:rsidRPr="003B092E">
        <w:rPr>
          <w:rFonts w:ascii="Palatino Linotype" w:hAnsi="Palatino Linotype"/>
          <w:sz w:val="20"/>
          <w:szCs w:val="20"/>
        </w:rPr>
        <w:t>Member, General Education Assessment Committee, May 2015 – April 2016</w:t>
      </w:r>
    </w:p>
    <w:p w14:paraId="5A2CEA22" w14:textId="65863996" w:rsidR="002715F0" w:rsidRPr="003B092E" w:rsidRDefault="002715F0" w:rsidP="003B092E">
      <w:pPr>
        <w:pStyle w:val="ListParagraph"/>
        <w:numPr>
          <w:ilvl w:val="0"/>
          <w:numId w:val="34"/>
        </w:numPr>
        <w:spacing w:line="240" w:lineRule="auto"/>
        <w:rPr>
          <w:rFonts w:ascii="Palatino Linotype" w:hAnsi="Palatino Linotype"/>
          <w:sz w:val="20"/>
          <w:szCs w:val="20"/>
        </w:rPr>
      </w:pPr>
      <w:r w:rsidRPr="003B092E">
        <w:rPr>
          <w:rFonts w:ascii="Palatino Linotype" w:hAnsi="Palatino Linotype"/>
          <w:sz w:val="20"/>
          <w:szCs w:val="20"/>
        </w:rPr>
        <w:t>Member, Dean of Health Sciences Search Committee, February 2015 – August 2015</w:t>
      </w:r>
    </w:p>
    <w:p w14:paraId="2AB25DA0" w14:textId="3FCE98C3" w:rsidR="002715F0" w:rsidRPr="003B092E" w:rsidRDefault="002715F0" w:rsidP="003B092E">
      <w:pPr>
        <w:pStyle w:val="ListParagraph"/>
        <w:numPr>
          <w:ilvl w:val="0"/>
          <w:numId w:val="34"/>
        </w:numPr>
        <w:spacing w:line="240" w:lineRule="auto"/>
        <w:rPr>
          <w:rFonts w:ascii="Palatino Linotype" w:hAnsi="Palatino Linotype"/>
          <w:sz w:val="20"/>
          <w:szCs w:val="20"/>
        </w:rPr>
      </w:pPr>
      <w:r w:rsidRPr="003B092E">
        <w:rPr>
          <w:rFonts w:ascii="Palatino Linotype" w:hAnsi="Palatino Linotype"/>
          <w:sz w:val="20"/>
          <w:szCs w:val="20"/>
        </w:rPr>
        <w:t>Middle States Self-Study Executive Committee, fall 2012 to June 2015</w:t>
      </w:r>
    </w:p>
    <w:p w14:paraId="023D3396" w14:textId="42EFAD0D" w:rsidR="002715F0" w:rsidRPr="003B092E" w:rsidRDefault="002715F0" w:rsidP="003B092E">
      <w:pPr>
        <w:pStyle w:val="ListParagraph"/>
        <w:numPr>
          <w:ilvl w:val="0"/>
          <w:numId w:val="34"/>
        </w:numPr>
        <w:spacing w:line="240" w:lineRule="auto"/>
        <w:rPr>
          <w:rFonts w:ascii="Palatino Linotype" w:hAnsi="Palatino Linotype"/>
          <w:sz w:val="20"/>
          <w:szCs w:val="20"/>
        </w:rPr>
      </w:pPr>
      <w:r w:rsidRPr="003B092E">
        <w:rPr>
          <w:rFonts w:ascii="Palatino Linotype" w:hAnsi="Palatino Linotype"/>
          <w:sz w:val="20"/>
          <w:szCs w:val="20"/>
        </w:rPr>
        <w:t>Chair, Middle-States Assessment Standard 2, fall 2012 to April 2015</w:t>
      </w:r>
    </w:p>
    <w:p w14:paraId="00F0A83C" w14:textId="7ADC7002" w:rsidR="002715F0" w:rsidRPr="003B092E" w:rsidRDefault="002715F0" w:rsidP="003B092E">
      <w:pPr>
        <w:pStyle w:val="ListParagraph"/>
        <w:numPr>
          <w:ilvl w:val="0"/>
          <w:numId w:val="34"/>
        </w:numPr>
        <w:spacing w:line="240" w:lineRule="auto"/>
        <w:rPr>
          <w:rFonts w:ascii="Palatino Linotype" w:hAnsi="Palatino Linotype"/>
          <w:sz w:val="20"/>
          <w:szCs w:val="20"/>
        </w:rPr>
      </w:pPr>
      <w:r w:rsidRPr="003B092E">
        <w:rPr>
          <w:rFonts w:ascii="Palatino Linotype" w:hAnsi="Palatino Linotype"/>
          <w:sz w:val="20"/>
          <w:szCs w:val="20"/>
        </w:rPr>
        <w:t xml:space="preserve">Chair, Wellness Committee </w:t>
      </w:r>
      <w:r w:rsidR="00A71680">
        <w:rPr>
          <w:rFonts w:ascii="Palatino Linotype" w:hAnsi="Palatino Linotype"/>
          <w:sz w:val="20"/>
          <w:szCs w:val="20"/>
        </w:rPr>
        <w:t>2011-2018</w:t>
      </w:r>
    </w:p>
    <w:p w14:paraId="67ABA017" w14:textId="52EFAF6F" w:rsidR="002715F0" w:rsidRPr="003B092E" w:rsidRDefault="002715F0" w:rsidP="003B092E">
      <w:pPr>
        <w:pStyle w:val="ListParagraph"/>
        <w:numPr>
          <w:ilvl w:val="0"/>
          <w:numId w:val="34"/>
        </w:numPr>
        <w:spacing w:line="240" w:lineRule="auto"/>
        <w:rPr>
          <w:rFonts w:ascii="Palatino Linotype" w:hAnsi="Palatino Linotype"/>
          <w:sz w:val="20"/>
          <w:szCs w:val="20"/>
        </w:rPr>
      </w:pPr>
      <w:r w:rsidRPr="003B092E">
        <w:rPr>
          <w:rFonts w:ascii="Palatino Linotype" w:hAnsi="Palatino Linotype"/>
          <w:sz w:val="20"/>
          <w:szCs w:val="20"/>
        </w:rPr>
        <w:t>Member, Student Conduct and Screening Committee</w:t>
      </w:r>
      <w:r w:rsidR="00A71680">
        <w:rPr>
          <w:rFonts w:ascii="Palatino Linotype" w:hAnsi="Palatino Linotype"/>
          <w:sz w:val="20"/>
          <w:szCs w:val="20"/>
        </w:rPr>
        <w:t xml:space="preserve"> 2011 - 2018</w:t>
      </w:r>
    </w:p>
    <w:p w14:paraId="57E337EB" w14:textId="099B35F5" w:rsidR="002715F0" w:rsidRPr="003B092E" w:rsidRDefault="002715F0" w:rsidP="003B092E">
      <w:pPr>
        <w:pStyle w:val="ListParagraph"/>
        <w:numPr>
          <w:ilvl w:val="0"/>
          <w:numId w:val="34"/>
        </w:numPr>
        <w:spacing w:line="240" w:lineRule="auto"/>
        <w:rPr>
          <w:rFonts w:ascii="Palatino Linotype" w:hAnsi="Palatino Linotype"/>
          <w:sz w:val="20"/>
          <w:szCs w:val="20"/>
        </w:rPr>
      </w:pPr>
      <w:r w:rsidRPr="003B092E">
        <w:rPr>
          <w:rFonts w:ascii="Palatino Linotype" w:hAnsi="Palatino Linotype"/>
          <w:sz w:val="20"/>
          <w:szCs w:val="20"/>
        </w:rPr>
        <w:t>Health Careers Opportunity Program (HCOP) Summer Enrichment Program (high school seniors), Presentation on Motivational Interviewing, July 25, 2013</w:t>
      </w:r>
    </w:p>
    <w:p w14:paraId="6AA1A7CD" w14:textId="00A3AE84" w:rsidR="002715F0" w:rsidRPr="003B092E" w:rsidRDefault="002715F0" w:rsidP="003B092E">
      <w:pPr>
        <w:pStyle w:val="ListParagraph"/>
        <w:numPr>
          <w:ilvl w:val="0"/>
          <w:numId w:val="34"/>
        </w:numPr>
        <w:spacing w:line="240" w:lineRule="auto"/>
        <w:rPr>
          <w:rFonts w:ascii="Palatino Linotype" w:hAnsi="Palatino Linotype"/>
          <w:sz w:val="20"/>
          <w:szCs w:val="20"/>
        </w:rPr>
      </w:pPr>
      <w:r w:rsidRPr="003B092E">
        <w:rPr>
          <w:rFonts w:ascii="Palatino Linotype" w:hAnsi="Palatino Linotype"/>
          <w:sz w:val="20"/>
          <w:szCs w:val="20"/>
        </w:rPr>
        <w:t>Member, Dillon Scholarship Rece</w:t>
      </w:r>
      <w:r w:rsidR="003B092E">
        <w:rPr>
          <w:rFonts w:ascii="Palatino Linotype" w:hAnsi="Palatino Linotype"/>
          <w:sz w:val="20"/>
          <w:szCs w:val="20"/>
        </w:rPr>
        <w:t>ption Committee, 2011 to 2015</w:t>
      </w:r>
    </w:p>
    <w:p w14:paraId="415AB265" w14:textId="77777777" w:rsidR="003B092E" w:rsidRPr="003B092E" w:rsidRDefault="002715F0" w:rsidP="003B092E">
      <w:pPr>
        <w:pStyle w:val="ListParagraph"/>
        <w:numPr>
          <w:ilvl w:val="0"/>
          <w:numId w:val="34"/>
        </w:numPr>
        <w:spacing w:line="240" w:lineRule="auto"/>
        <w:rPr>
          <w:sz w:val="24"/>
          <w:szCs w:val="24"/>
        </w:rPr>
      </w:pPr>
      <w:r w:rsidRPr="003B092E">
        <w:rPr>
          <w:rFonts w:ascii="Palatino Linotype" w:hAnsi="Palatino Linotype"/>
          <w:sz w:val="20"/>
          <w:szCs w:val="20"/>
        </w:rPr>
        <w:t>Member, Hunger Steering Committee, 2012</w:t>
      </w:r>
    </w:p>
    <w:p w14:paraId="207A9A1F" w14:textId="4F7AA987" w:rsidR="002715F0" w:rsidRPr="003B092E" w:rsidRDefault="002715F0" w:rsidP="003B092E">
      <w:pPr>
        <w:pStyle w:val="ListParagraph"/>
        <w:numPr>
          <w:ilvl w:val="0"/>
          <w:numId w:val="34"/>
        </w:numPr>
        <w:spacing w:line="240" w:lineRule="auto"/>
        <w:rPr>
          <w:sz w:val="24"/>
          <w:szCs w:val="24"/>
        </w:rPr>
      </w:pPr>
      <w:r w:rsidRPr="003B092E">
        <w:rPr>
          <w:rFonts w:ascii="Palatino Linotype" w:hAnsi="Palatino Linotype"/>
          <w:sz w:val="20"/>
          <w:szCs w:val="20"/>
        </w:rPr>
        <w:t>“What Matters to Me Most?” Campus Ministry, Feb. 2012</w:t>
      </w:r>
    </w:p>
    <w:p w14:paraId="1A775FF2" w14:textId="77777777" w:rsidR="002715F0" w:rsidRDefault="002715F0" w:rsidP="003B092E">
      <w:pPr>
        <w:pStyle w:val="ListParagraph"/>
        <w:numPr>
          <w:ilvl w:val="0"/>
          <w:numId w:val="34"/>
        </w:numPr>
        <w:rPr>
          <w:rFonts w:ascii="Palatino Linotype" w:hAnsi="Palatino Linotype"/>
          <w:sz w:val="20"/>
          <w:szCs w:val="20"/>
        </w:rPr>
      </w:pPr>
      <w:r w:rsidRPr="003B092E">
        <w:rPr>
          <w:rFonts w:ascii="Palatino Linotype" w:hAnsi="Palatino Linotype"/>
          <w:sz w:val="20"/>
          <w:szCs w:val="20"/>
        </w:rPr>
        <w:t>“Healing Life’s Hurts,” Session for students, faculty, staff: Madonna Lounge, April 4, 2011</w:t>
      </w:r>
    </w:p>
    <w:p w14:paraId="1B9B35C8" w14:textId="77777777" w:rsidR="00DC448A" w:rsidRPr="002A3B48" w:rsidRDefault="00B03A98" w:rsidP="00DC448A">
      <w:pPr>
        <w:rPr>
          <w:rFonts w:ascii="Palatino Linotype" w:hAnsi="Palatino Linotype"/>
          <w:b/>
          <w:sz w:val="20"/>
          <w:szCs w:val="20"/>
        </w:rPr>
      </w:pPr>
      <w:r w:rsidRPr="002A3B48">
        <w:rPr>
          <w:rFonts w:ascii="Palatino Linotype" w:hAnsi="Palatino Linotype"/>
          <w:b/>
          <w:sz w:val="20"/>
          <w:szCs w:val="20"/>
        </w:rPr>
        <w:t>Interdisciplinary Service</w:t>
      </w:r>
    </w:p>
    <w:p w14:paraId="76DA85CA" w14:textId="2C6AEC76" w:rsidR="00B03A98" w:rsidRPr="00DC448A" w:rsidRDefault="00B03A98" w:rsidP="00DC448A">
      <w:pPr>
        <w:pStyle w:val="ListParagraph"/>
        <w:numPr>
          <w:ilvl w:val="0"/>
          <w:numId w:val="36"/>
        </w:numPr>
        <w:rPr>
          <w:rFonts w:ascii="Palatino Linotype" w:eastAsia="Times New Roman" w:hAnsi="Palatino Linotype" w:cs="Times New Roman"/>
          <w:sz w:val="20"/>
          <w:szCs w:val="20"/>
        </w:rPr>
      </w:pPr>
      <w:r w:rsidRPr="00DC448A">
        <w:rPr>
          <w:rFonts w:ascii="Palatino Linotype" w:eastAsia="Times New Roman" w:hAnsi="Palatino Linotype" w:cs="Times New Roman"/>
          <w:sz w:val="20"/>
          <w:szCs w:val="20"/>
        </w:rPr>
        <w:t>Invited presenter: Dietetics DTC 426 2011- present: Introduction to Motivational Interviewing</w:t>
      </w:r>
    </w:p>
    <w:p w14:paraId="47E81E23" w14:textId="4D5919D5" w:rsidR="00B03A98" w:rsidRPr="00B03A98" w:rsidRDefault="00B03A98" w:rsidP="00B03A98">
      <w:pPr>
        <w:pStyle w:val="ListParagraph"/>
        <w:numPr>
          <w:ilvl w:val="0"/>
          <w:numId w:val="35"/>
        </w:numPr>
        <w:spacing w:after="0" w:line="240" w:lineRule="auto"/>
        <w:rPr>
          <w:rFonts w:ascii="Palatino Linotype" w:eastAsia="Times New Roman" w:hAnsi="Palatino Linotype" w:cs="Times New Roman"/>
          <w:sz w:val="20"/>
          <w:szCs w:val="20"/>
        </w:rPr>
      </w:pPr>
      <w:r w:rsidRPr="00B03A98">
        <w:rPr>
          <w:rFonts w:ascii="Palatino Linotype" w:eastAsia="Times New Roman" w:hAnsi="Palatino Linotype" w:cs="Times New Roman"/>
          <w:sz w:val="20"/>
          <w:szCs w:val="20"/>
        </w:rPr>
        <w:t>Invited presenter: Physical Therapy PT 703 2012 – present: Introduction to Motivational Interviewing</w:t>
      </w:r>
    </w:p>
    <w:p w14:paraId="55A77F63" w14:textId="48CBFE60" w:rsidR="00B03A98" w:rsidRPr="00B03A98" w:rsidRDefault="00B03A98" w:rsidP="00B03A98">
      <w:pPr>
        <w:pStyle w:val="ListParagraph"/>
        <w:numPr>
          <w:ilvl w:val="0"/>
          <w:numId w:val="35"/>
        </w:numPr>
        <w:spacing w:after="0" w:line="240" w:lineRule="auto"/>
        <w:rPr>
          <w:rFonts w:ascii="Palatino Linotype" w:eastAsia="Times New Roman" w:hAnsi="Palatino Linotype" w:cs="Times New Roman"/>
          <w:sz w:val="20"/>
          <w:szCs w:val="20"/>
        </w:rPr>
      </w:pPr>
      <w:r w:rsidRPr="00B03A98">
        <w:rPr>
          <w:rFonts w:ascii="Palatino Linotype" w:eastAsia="Times New Roman" w:hAnsi="Palatino Linotype" w:cs="Times New Roman"/>
          <w:sz w:val="20"/>
          <w:szCs w:val="20"/>
        </w:rPr>
        <w:t>Moderator 2</w:t>
      </w:r>
      <w:r w:rsidRPr="00B03A98">
        <w:rPr>
          <w:rFonts w:ascii="Palatino Linotype" w:eastAsia="Times New Roman" w:hAnsi="Palatino Linotype" w:cs="Times New Roman"/>
          <w:sz w:val="20"/>
          <w:szCs w:val="20"/>
          <w:vertAlign w:val="superscript"/>
        </w:rPr>
        <w:t>nd</w:t>
      </w:r>
      <w:r w:rsidRPr="00B03A98">
        <w:rPr>
          <w:rFonts w:ascii="Palatino Linotype" w:eastAsia="Times New Roman" w:hAnsi="Palatino Linotype" w:cs="Times New Roman"/>
          <w:sz w:val="20"/>
          <w:szCs w:val="20"/>
        </w:rPr>
        <w:t xml:space="preserve"> DYC Grand Rounds: Brian Wrotniak’s presentation on Childhood Obesity and discussion: What can we do collectively to address the growing childhood obesity trend in our local community? April 10, 2013</w:t>
      </w:r>
    </w:p>
    <w:p w14:paraId="3B06D42C" w14:textId="01C61596" w:rsidR="00B03A98" w:rsidRPr="00B03A98" w:rsidRDefault="00B03A98" w:rsidP="00B03A98">
      <w:pPr>
        <w:pStyle w:val="ListParagraph"/>
        <w:numPr>
          <w:ilvl w:val="0"/>
          <w:numId w:val="35"/>
        </w:numPr>
        <w:spacing w:after="0" w:line="240" w:lineRule="auto"/>
        <w:rPr>
          <w:rFonts w:ascii="Palatino Linotype" w:eastAsia="Times New Roman" w:hAnsi="Palatino Linotype" w:cs="Times New Roman"/>
          <w:sz w:val="20"/>
          <w:szCs w:val="20"/>
        </w:rPr>
      </w:pPr>
      <w:r w:rsidRPr="00DC448A">
        <w:rPr>
          <w:rFonts w:ascii="Palatino Linotype" w:eastAsia="Times New Roman" w:hAnsi="Palatino Linotype" w:cs="Times New Roman"/>
          <w:color w:val="000000"/>
          <w:sz w:val="20"/>
          <w:szCs w:val="20"/>
          <w:bdr w:val="none" w:sz="0" w:space="0" w:color="auto" w:frame="1"/>
        </w:rPr>
        <w:t>Facilitator in the Inter-professional Clinical Advancement Cent</w:t>
      </w:r>
      <w:r w:rsidR="00DC448A" w:rsidRPr="00DC448A">
        <w:rPr>
          <w:rFonts w:ascii="Palatino Linotype" w:eastAsia="Times New Roman" w:hAnsi="Palatino Linotype" w:cs="Times New Roman"/>
          <w:color w:val="000000"/>
          <w:sz w:val="20"/>
          <w:szCs w:val="20"/>
          <w:bdr w:val="none" w:sz="0" w:space="0" w:color="auto" w:frame="1"/>
        </w:rPr>
        <w:t>er (ICAC) spring 2013 to 2016</w:t>
      </w:r>
    </w:p>
    <w:p w14:paraId="614DA38F" w14:textId="64A93986" w:rsidR="00B03A98" w:rsidRDefault="00B03A98" w:rsidP="00B03A98">
      <w:pPr>
        <w:pStyle w:val="ListParagraph"/>
        <w:numPr>
          <w:ilvl w:val="0"/>
          <w:numId w:val="35"/>
        </w:numPr>
        <w:spacing w:after="0" w:line="240" w:lineRule="auto"/>
        <w:rPr>
          <w:rFonts w:ascii="Palatino Linotype" w:eastAsia="Times New Roman" w:hAnsi="Palatino Linotype" w:cs="Times New Roman"/>
          <w:sz w:val="20"/>
          <w:szCs w:val="20"/>
        </w:rPr>
      </w:pPr>
      <w:r w:rsidRPr="00DC448A">
        <w:rPr>
          <w:rFonts w:ascii="Palatino Linotype" w:eastAsia="Times New Roman" w:hAnsi="Palatino Linotype" w:cs="Times New Roman"/>
          <w:sz w:val="20"/>
          <w:szCs w:val="20"/>
        </w:rPr>
        <w:t>“Introduction to Motivational Interviewing, November 19</w:t>
      </w:r>
      <w:r w:rsidRPr="00DC448A">
        <w:rPr>
          <w:rFonts w:ascii="Palatino Linotype" w:eastAsia="Times New Roman" w:hAnsi="Palatino Linotype" w:cs="Times New Roman"/>
          <w:sz w:val="20"/>
          <w:szCs w:val="20"/>
          <w:vertAlign w:val="superscript"/>
        </w:rPr>
        <w:t>th</w:t>
      </w:r>
      <w:r w:rsidRPr="00DC448A">
        <w:rPr>
          <w:rFonts w:ascii="Palatino Linotype" w:eastAsia="Times New Roman" w:hAnsi="Palatino Linotype" w:cs="Times New Roman"/>
          <w:sz w:val="20"/>
          <w:szCs w:val="20"/>
        </w:rPr>
        <w:t>, 2010; February 23, 2012 (open to D’Youville faculty)</w:t>
      </w:r>
    </w:p>
    <w:p w14:paraId="1F4284D2" w14:textId="77777777" w:rsidR="00DC448A" w:rsidRPr="00B03A98" w:rsidRDefault="00DC448A" w:rsidP="00DC448A">
      <w:pPr>
        <w:pStyle w:val="ListParagraph"/>
        <w:spacing w:after="0" w:line="240" w:lineRule="auto"/>
        <w:rPr>
          <w:rFonts w:ascii="Palatino Linotype" w:eastAsia="Times New Roman" w:hAnsi="Palatino Linotype" w:cs="Times New Roman"/>
        </w:rPr>
      </w:pPr>
    </w:p>
    <w:p w14:paraId="144BC602" w14:textId="55906369" w:rsidR="00B03A98" w:rsidRPr="002A3B48" w:rsidRDefault="00DC448A" w:rsidP="00B03A98">
      <w:pPr>
        <w:spacing w:after="0" w:line="240" w:lineRule="auto"/>
        <w:rPr>
          <w:rFonts w:ascii="Palatino Linotype" w:eastAsia="Times New Roman" w:hAnsi="Palatino Linotype" w:cs="Times New Roman"/>
          <w:b/>
          <w:sz w:val="20"/>
          <w:szCs w:val="20"/>
        </w:rPr>
      </w:pPr>
      <w:r w:rsidRPr="002A3B48">
        <w:rPr>
          <w:rFonts w:ascii="Palatino Linotype" w:eastAsia="Times New Roman" w:hAnsi="Palatino Linotype" w:cs="Times New Roman"/>
          <w:b/>
          <w:sz w:val="20"/>
          <w:szCs w:val="20"/>
        </w:rPr>
        <w:t>Community Service</w:t>
      </w:r>
    </w:p>
    <w:p w14:paraId="77D796FF" w14:textId="77777777" w:rsidR="00DC448A" w:rsidRPr="00DC448A" w:rsidRDefault="00DC448A" w:rsidP="00DC448A">
      <w:pPr>
        <w:spacing w:after="0" w:line="240" w:lineRule="auto"/>
        <w:rPr>
          <w:rFonts w:ascii="Times New Roman" w:eastAsia="Times New Roman" w:hAnsi="Times New Roman" w:cs="Times New Roman"/>
          <w:b/>
          <w:i/>
          <w:sz w:val="24"/>
          <w:szCs w:val="24"/>
        </w:rPr>
      </w:pPr>
    </w:p>
    <w:p w14:paraId="40C06572" w14:textId="593D8A32" w:rsidR="00DC448A" w:rsidRPr="00DC448A" w:rsidRDefault="00DC448A" w:rsidP="00DC448A">
      <w:pPr>
        <w:pStyle w:val="ListParagraph"/>
        <w:numPr>
          <w:ilvl w:val="0"/>
          <w:numId w:val="37"/>
        </w:numPr>
        <w:spacing w:after="0" w:line="240" w:lineRule="auto"/>
        <w:rPr>
          <w:rFonts w:ascii="Palatino Linotype" w:eastAsia="Times New Roman" w:hAnsi="Palatino Linotype" w:cs="Times New Roman"/>
          <w:sz w:val="20"/>
          <w:szCs w:val="20"/>
        </w:rPr>
      </w:pPr>
      <w:r w:rsidRPr="00DC448A">
        <w:rPr>
          <w:rFonts w:ascii="Palatino Linotype" w:eastAsia="Times New Roman" w:hAnsi="Palatino Linotype" w:cs="Times New Roman"/>
          <w:sz w:val="20"/>
          <w:szCs w:val="20"/>
        </w:rPr>
        <w:t>Chair, Women’s Leadership Institute, WNY Consortium of Higher Education, January 2016 – present</w:t>
      </w:r>
    </w:p>
    <w:p w14:paraId="210866B2" w14:textId="215FD261" w:rsidR="00DC448A" w:rsidRPr="00DC448A" w:rsidRDefault="00DC448A" w:rsidP="00DC448A">
      <w:pPr>
        <w:pStyle w:val="ListParagraph"/>
        <w:numPr>
          <w:ilvl w:val="0"/>
          <w:numId w:val="37"/>
        </w:numPr>
        <w:spacing w:after="0" w:line="240" w:lineRule="auto"/>
        <w:rPr>
          <w:rFonts w:ascii="Palatino Linotype" w:eastAsia="Times New Roman" w:hAnsi="Palatino Linotype" w:cs="Times New Roman"/>
          <w:sz w:val="20"/>
          <w:szCs w:val="20"/>
        </w:rPr>
      </w:pPr>
      <w:r w:rsidRPr="00DC448A">
        <w:rPr>
          <w:rFonts w:ascii="Palatino Linotype" w:eastAsia="Times New Roman" w:hAnsi="Palatino Linotype" w:cs="Times New Roman"/>
          <w:sz w:val="20"/>
          <w:szCs w:val="20"/>
        </w:rPr>
        <w:t>Co-Chair, Women’s Leadership Institute, WNY Consortium of Higher Education, March 2014 – Jan. 2016</w:t>
      </w:r>
    </w:p>
    <w:p w14:paraId="1001702C" w14:textId="466E771E" w:rsidR="00DC448A" w:rsidRPr="00DC448A" w:rsidRDefault="00DC448A" w:rsidP="00DC448A">
      <w:pPr>
        <w:pStyle w:val="ListParagraph"/>
        <w:numPr>
          <w:ilvl w:val="0"/>
          <w:numId w:val="37"/>
        </w:numPr>
        <w:spacing w:after="0" w:line="240" w:lineRule="auto"/>
        <w:rPr>
          <w:rFonts w:ascii="Palatino Linotype" w:eastAsia="Times New Roman" w:hAnsi="Palatino Linotype" w:cs="Times New Roman"/>
          <w:b/>
          <w:i/>
          <w:sz w:val="20"/>
          <w:szCs w:val="20"/>
        </w:rPr>
      </w:pPr>
      <w:r w:rsidRPr="00DC448A">
        <w:rPr>
          <w:rFonts w:ascii="Palatino Linotype" w:eastAsia="Times New Roman" w:hAnsi="Palatino Linotype" w:cs="Times New Roman"/>
          <w:sz w:val="20"/>
          <w:szCs w:val="20"/>
        </w:rPr>
        <w:t>Member, Steering Committee, Women’s Leadership Institute</w:t>
      </w:r>
    </w:p>
    <w:p w14:paraId="16DC8966" w14:textId="77777777" w:rsidR="00DC448A" w:rsidRDefault="00DC448A" w:rsidP="00DC448A">
      <w:pPr>
        <w:pStyle w:val="ListParagraph"/>
        <w:numPr>
          <w:ilvl w:val="0"/>
          <w:numId w:val="37"/>
        </w:numPr>
        <w:spacing w:after="0" w:line="240" w:lineRule="auto"/>
        <w:rPr>
          <w:rFonts w:ascii="Palatino Linotype" w:eastAsia="Times New Roman" w:hAnsi="Palatino Linotype" w:cs="Times New Roman"/>
          <w:sz w:val="20"/>
          <w:szCs w:val="20"/>
        </w:rPr>
      </w:pPr>
      <w:r w:rsidRPr="00DC448A">
        <w:rPr>
          <w:rFonts w:ascii="Palatino Linotype" w:eastAsia="Times New Roman" w:hAnsi="Palatino Linotype" w:cs="Times New Roman"/>
          <w:sz w:val="20"/>
          <w:szCs w:val="20"/>
        </w:rPr>
        <w:t xml:space="preserve">Faculty supervisor, Class 2015 Fundraiser/Volunteer Efforts, Friends of The Night People </w:t>
      </w:r>
    </w:p>
    <w:p w14:paraId="223904FA" w14:textId="758B8A4F" w:rsidR="00DC448A" w:rsidRPr="00DC448A" w:rsidRDefault="00DC448A" w:rsidP="00DC448A">
      <w:pPr>
        <w:pStyle w:val="ListParagraph"/>
        <w:numPr>
          <w:ilvl w:val="0"/>
          <w:numId w:val="37"/>
        </w:numPr>
        <w:spacing w:after="0" w:line="240" w:lineRule="auto"/>
        <w:rPr>
          <w:rFonts w:ascii="Palatino Linotype" w:eastAsia="Times New Roman" w:hAnsi="Palatino Linotype" w:cs="Times New Roman"/>
          <w:sz w:val="20"/>
          <w:szCs w:val="20"/>
        </w:rPr>
      </w:pPr>
      <w:r w:rsidRPr="00DC448A">
        <w:rPr>
          <w:rFonts w:ascii="Palatino Linotype" w:eastAsia="Times New Roman" w:hAnsi="Palatino Linotype" w:cs="Times New Roman"/>
          <w:sz w:val="20"/>
          <w:szCs w:val="20"/>
        </w:rPr>
        <w:t>Volunteer, Friends of the Night Soup Kitchen, Buffalo, N</w:t>
      </w:r>
      <w:r>
        <w:rPr>
          <w:rFonts w:ascii="Palatino Linotype" w:eastAsia="Times New Roman" w:hAnsi="Palatino Linotype" w:cs="Times New Roman"/>
          <w:sz w:val="20"/>
          <w:szCs w:val="20"/>
        </w:rPr>
        <w:t>ew York: January 2010 to 2015</w:t>
      </w:r>
      <w:r w:rsidRPr="00DC448A">
        <w:rPr>
          <w:rFonts w:ascii="Palatino Linotype" w:eastAsia="Times New Roman" w:hAnsi="Palatino Linotype" w:cs="Times New Roman"/>
          <w:sz w:val="20"/>
          <w:szCs w:val="20"/>
        </w:rPr>
        <w:t xml:space="preserve"> </w:t>
      </w:r>
    </w:p>
    <w:p w14:paraId="5C8FC1E7" w14:textId="77777777" w:rsidR="00057101" w:rsidRDefault="00057101" w:rsidP="00B03A98">
      <w:pPr>
        <w:spacing w:after="0" w:line="240" w:lineRule="auto"/>
        <w:rPr>
          <w:rFonts w:ascii="Palatino Linotype" w:eastAsia="Times New Roman" w:hAnsi="Palatino Linotype" w:cs="Times New Roman"/>
          <w:u w:val="single"/>
        </w:rPr>
      </w:pPr>
    </w:p>
    <w:p w14:paraId="4B38F89A" w14:textId="77777777" w:rsidR="00EA418E" w:rsidRDefault="00EA418E" w:rsidP="00B03A98">
      <w:pPr>
        <w:spacing w:after="0" w:line="240" w:lineRule="auto"/>
        <w:rPr>
          <w:rFonts w:ascii="Palatino Linotype" w:eastAsia="Times New Roman" w:hAnsi="Palatino Linotype" w:cs="Times New Roman"/>
          <w:sz w:val="20"/>
          <w:szCs w:val="20"/>
          <w:u w:val="single"/>
        </w:rPr>
      </w:pPr>
    </w:p>
    <w:p w14:paraId="756C2857" w14:textId="77777777" w:rsidR="00EA418E" w:rsidRDefault="00EA418E" w:rsidP="00B03A98">
      <w:pPr>
        <w:spacing w:after="0" w:line="240" w:lineRule="auto"/>
        <w:rPr>
          <w:rFonts w:ascii="Palatino Linotype" w:eastAsia="Times New Roman" w:hAnsi="Palatino Linotype" w:cs="Times New Roman"/>
          <w:sz w:val="20"/>
          <w:szCs w:val="20"/>
          <w:u w:val="single"/>
        </w:rPr>
      </w:pPr>
    </w:p>
    <w:p w14:paraId="3408C858" w14:textId="3D25FC83" w:rsidR="00EA418E" w:rsidRDefault="00EA418E" w:rsidP="00B03A98">
      <w:pPr>
        <w:spacing w:after="0" w:line="240" w:lineRule="auto"/>
        <w:rPr>
          <w:rFonts w:ascii="Palatino Linotype" w:eastAsia="Times New Roman" w:hAnsi="Palatino Linotype" w:cs="Times New Roman"/>
          <w:sz w:val="20"/>
          <w:szCs w:val="20"/>
          <w:u w:val="single"/>
        </w:rPr>
      </w:pPr>
    </w:p>
    <w:p w14:paraId="75550BC6" w14:textId="5AB1A822" w:rsidR="00F5278C" w:rsidRDefault="00F5278C" w:rsidP="00B03A98">
      <w:pPr>
        <w:spacing w:after="0" w:line="240" w:lineRule="auto"/>
        <w:rPr>
          <w:rFonts w:ascii="Palatino Linotype" w:eastAsia="Times New Roman" w:hAnsi="Palatino Linotype" w:cs="Times New Roman"/>
          <w:sz w:val="20"/>
          <w:szCs w:val="20"/>
          <w:u w:val="single"/>
        </w:rPr>
      </w:pPr>
    </w:p>
    <w:p w14:paraId="6C8C0E45" w14:textId="77777777" w:rsidR="00F5278C" w:rsidRDefault="00F5278C" w:rsidP="00B03A98">
      <w:pPr>
        <w:spacing w:after="0" w:line="240" w:lineRule="auto"/>
        <w:rPr>
          <w:rFonts w:ascii="Palatino Linotype" w:eastAsia="Times New Roman" w:hAnsi="Palatino Linotype" w:cs="Times New Roman"/>
          <w:sz w:val="20"/>
          <w:szCs w:val="20"/>
          <w:u w:val="single"/>
        </w:rPr>
      </w:pPr>
    </w:p>
    <w:p w14:paraId="0C589665" w14:textId="51548F42" w:rsidR="006B66F2" w:rsidRPr="002A3B48" w:rsidRDefault="006B66F2" w:rsidP="00B03A98">
      <w:pPr>
        <w:spacing w:after="0" w:line="240" w:lineRule="auto"/>
        <w:rPr>
          <w:rFonts w:ascii="Palatino Linotype" w:eastAsia="Times New Roman" w:hAnsi="Palatino Linotype" w:cs="Times New Roman"/>
          <w:sz w:val="20"/>
          <w:szCs w:val="20"/>
          <w:u w:val="single"/>
        </w:rPr>
      </w:pPr>
      <w:r w:rsidRPr="002A3B48">
        <w:rPr>
          <w:rFonts w:ascii="Palatino Linotype" w:eastAsia="Times New Roman" w:hAnsi="Palatino Linotype" w:cs="Times New Roman"/>
          <w:sz w:val="20"/>
          <w:szCs w:val="20"/>
          <w:u w:val="single"/>
        </w:rPr>
        <w:lastRenderedPageBreak/>
        <w:t>UNIVERSITY OF PITTSBURGH</w:t>
      </w:r>
    </w:p>
    <w:p w14:paraId="13D2428D" w14:textId="77777777" w:rsidR="006B66F2" w:rsidRDefault="006B66F2" w:rsidP="00B03A98">
      <w:pPr>
        <w:spacing w:after="0" w:line="240" w:lineRule="auto"/>
        <w:rPr>
          <w:rFonts w:ascii="Palatino Linotype" w:eastAsia="Times New Roman" w:hAnsi="Palatino Linotype" w:cs="Times New Roman"/>
          <w:u w:val="single"/>
        </w:rPr>
      </w:pPr>
    </w:p>
    <w:p w14:paraId="03DF0488" w14:textId="1192BEA8" w:rsidR="006B66F2" w:rsidRPr="002A3B48" w:rsidRDefault="00B5407E" w:rsidP="00B03A98">
      <w:pPr>
        <w:spacing w:after="0" w:line="240" w:lineRule="auto"/>
        <w:rPr>
          <w:rFonts w:ascii="Palatino Linotype" w:eastAsia="Times New Roman" w:hAnsi="Palatino Linotype" w:cs="Times New Roman"/>
          <w:b/>
          <w:sz w:val="20"/>
          <w:szCs w:val="20"/>
        </w:rPr>
      </w:pPr>
      <w:r w:rsidRPr="002A3B48">
        <w:rPr>
          <w:rFonts w:ascii="Palatino Linotype" w:eastAsia="Times New Roman" w:hAnsi="Palatino Linotype" w:cs="Times New Roman"/>
          <w:b/>
          <w:sz w:val="20"/>
          <w:szCs w:val="20"/>
        </w:rPr>
        <w:t>Department/School Service</w:t>
      </w:r>
    </w:p>
    <w:p w14:paraId="2A449A7D" w14:textId="77777777" w:rsidR="00B5407E" w:rsidRDefault="00B5407E" w:rsidP="00B03A98">
      <w:pPr>
        <w:spacing w:after="0" w:line="240" w:lineRule="auto"/>
        <w:rPr>
          <w:rFonts w:ascii="Palatino Linotype" w:eastAsia="Times New Roman" w:hAnsi="Palatino Linotype" w:cs="Times New Roman"/>
          <w:b/>
        </w:rPr>
      </w:pPr>
    </w:p>
    <w:p w14:paraId="44C7AB0C" w14:textId="6F1F59F3" w:rsidR="00B5407E" w:rsidRPr="00B5407E" w:rsidRDefault="00B5407E" w:rsidP="00B5407E">
      <w:pPr>
        <w:pStyle w:val="ListParagraph"/>
        <w:numPr>
          <w:ilvl w:val="0"/>
          <w:numId w:val="38"/>
        </w:numPr>
        <w:spacing w:after="0" w:line="240" w:lineRule="auto"/>
        <w:rPr>
          <w:rFonts w:ascii="Times New Roman" w:eastAsia="Times New Roman" w:hAnsi="Times New Roman" w:cs="Times New Roman"/>
          <w:sz w:val="24"/>
          <w:szCs w:val="24"/>
        </w:rPr>
      </w:pPr>
      <w:r w:rsidRPr="00B5407E">
        <w:rPr>
          <w:rFonts w:ascii="Times New Roman" w:eastAsia="Times New Roman" w:hAnsi="Times New Roman" w:cs="Times New Roman"/>
          <w:sz w:val="20"/>
          <w:szCs w:val="20"/>
        </w:rPr>
        <w:t>Chair, Academic Integrity Committee Spring, 2001to 2007</w:t>
      </w:r>
    </w:p>
    <w:p w14:paraId="3AF9D203" w14:textId="77777777" w:rsidR="00B5407E" w:rsidRPr="00B5407E" w:rsidRDefault="00B5407E" w:rsidP="00B5407E">
      <w:pPr>
        <w:pStyle w:val="ListParagraph"/>
        <w:numPr>
          <w:ilvl w:val="0"/>
          <w:numId w:val="38"/>
        </w:numPr>
        <w:spacing w:after="0" w:line="240" w:lineRule="auto"/>
        <w:rPr>
          <w:rFonts w:ascii="Times New Roman" w:eastAsia="Times New Roman" w:hAnsi="Times New Roman" w:cs="Times New Roman"/>
          <w:sz w:val="20"/>
          <w:szCs w:val="20"/>
        </w:rPr>
      </w:pPr>
      <w:r w:rsidRPr="00B5407E">
        <w:rPr>
          <w:rFonts w:ascii="Times New Roman" w:eastAsia="Times New Roman" w:hAnsi="Times New Roman" w:cs="Times New Roman"/>
          <w:sz w:val="20"/>
          <w:szCs w:val="20"/>
        </w:rPr>
        <w:t>Member, Curriculum Assessment Committee, 2003 to June 2007</w:t>
      </w:r>
    </w:p>
    <w:p w14:paraId="40208045" w14:textId="27C5C7EC" w:rsidR="00B5407E" w:rsidRPr="00B5407E" w:rsidRDefault="00B5407E" w:rsidP="00B5407E">
      <w:pPr>
        <w:pStyle w:val="ListParagraph"/>
        <w:numPr>
          <w:ilvl w:val="0"/>
          <w:numId w:val="38"/>
        </w:numPr>
        <w:spacing w:after="0" w:line="240" w:lineRule="auto"/>
        <w:rPr>
          <w:rFonts w:ascii="Palatino Linotype" w:eastAsia="Times New Roman" w:hAnsi="Palatino Linotype" w:cs="Times New Roman"/>
          <w:sz w:val="20"/>
          <w:szCs w:val="20"/>
        </w:rPr>
      </w:pPr>
      <w:r w:rsidRPr="00B5407E">
        <w:rPr>
          <w:rFonts w:ascii="Palatino Linotype" w:eastAsia="Times New Roman" w:hAnsi="Palatino Linotype" w:cs="Times New Roman"/>
          <w:sz w:val="20"/>
          <w:szCs w:val="20"/>
        </w:rPr>
        <w:t>PharmD Council, 2003 to 2007</w:t>
      </w:r>
    </w:p>
    <w:p w14:paraId="3B61AA39" w14:textId="6FDA3F3A" w:rsidR="00B5407E" w:rsidRPr="00B5407E" w:rsidRDefault="00B5407E" w:rsidP="00B5407E">
      <w:pPr>
        <w:pStyle w:val="ListParagraph"/>
        <w:numPr>
          <w:ilvl w:val="0"/>
          <w:numId w:val="38"/>
        </w:numPr>
        <w:spacing w:after="0" w:line="240" w:lineRule="auto"/>
        <w:rPr>
          <w:rFonts w:ascii="Palatino Linotype" w:eastAsia="Times New Roman" w:hAnsi="Palatino Linotype" w:cs="Times New Roman"/>
          <w:sz w:val="20"/>
          <w:szCs w:val="20"/>
        </w:rPr>
      </w:pPr>
      <w:r w:rsidRPr="00B5407E">
        <w:rPr>
          <w:rFonts w:ascii="Palatino Linotype" w:eastAsia="Times New Roman" w:hAnsi="Palatino Linotype" w:cs="Times New Roman"/>
          <w:sz w:val="20"/>
          <w:szCs w:val="20"/>
        </w:rPr>
        <w:t>Member, Community-focused faculty group, Spring 2006 to 2007</w:t>
      </w:r>
    </w:p>
    <w:p w14:paraId="2C409971" w14:textId="7ABF2565" w:rsidR="00B5407E" w:rsidRPr="00B5407E" w:rsidRDefault="00B5407E" w:rsidP="00B5407E">
      <w:pPr>
        <w:pStyle w:val="ListParagraph"/>
        <w:numPr>
          <w:ilvl w:val="0"/>
          <w:numId w:val="38"/>
        </w:numPr>
        <w:spacing w:after="0" w:line="240" w:lineRule="auto"/>
        <w:rPr>
          <w:rFonts w:ascii="Palatino Linotype" w:eastAsia="Times New Roman" w:hAnsi="Palatino Linotype" w:cs="Times New Roman"/>
          <w:sz w:val="20"/>
          <w:szCs w:val="20"/>
        </w:rPr>
      </w:pPr>
      <w:r w:rsidRPr="00B5407E">
        <w:rPr>
          <w:rFonts w:ascii="Palatino Linotype" w:eastAsia="Times New Roman" w:hAnsi="Palatino Linotype" w:cs="Times New Roman"/>
          <w:sz w:val="20"/>
          <w:szCs w:val="20"/>
        </w:rPr>
        <w:t>Member, Admissions Committee, 2001 to 2007</w:t>
      </w:r>
    </w:p>
    <w:p w14:paraId="756C7BDF" w14:textId="17C5C88C" w:rsidR="00B5407E" w:rsidRPr="00B5407E" w:rsidRDefault="00B5407E" w:rsidP="00B5407E">
      <w:pPr>
        <w:pStyle w:val="ListParagraph"/>
        <w:numPr>
          <w:ilvl w:val="0"/>
          <w:numId w:val="38"/>
        </w:numPr>
        <w:spacing w:after="0" w:line="240" w:lineRule="auto"/>
        <w:rPr>
          <w:rFonts w:ascii="Palatino Linotype" w:eastAsia="Times New Roman" w:hAnsi="Palatino Linotype" w:cs="Times New Roman"/>
          <w:sz w:val="20"/>
          <w:szCs w:val="20"/>
        </w:rPr>
      </w:pPr>
      <w:r w:rsidRPr="00B5407E">
        <w:rPr>
          <w:rFonts w:ascii="Palatino Linotype" w:eastAsia="Times New Roman" w:hAnsi="Palatino Linotype" w:cs="Times New Roman"/>
          <w:sz w:val="20"/>
          <w:szCs w:val="20"/>
        </w:rPr>
        <w:t>Admissions sub-committee: Evaluating the efficacy of an interview process, 2002 to 2003</w:t>
      </w:r>
    </w:p>
    <w:p w14:paraId="5DD909CE" w14:textId="77777777" w:rsidR="00B5407E" w:rsidRDefault="00B5407E" w:rsidP="00B5407E">
      <w:pPr>
        <w:pStyle w:val="ListParagraph"/>
        <w:numPr>
          <w:ilvl w:val="0"/>
          <w:numId w:val="38"/>
        </w:numPr>
        <w:spacing w:after="0" w:line="240" w:lineRule="auto"/>
        <w:rPr>
          <w:rFonts w:ascii="Palatino Linotype" w:eastAsia="Times New Roman" w:hAnsi="Palatino Linotype" w:cs="Times New Roman"/>
          <w:sz w:val="20"/>
          <w:szCs w:val="20"/>
        </w:rPr>
      </w:pPr>
      <w:r w:rsidRPr="00B5407E">
        <w:rPr>
          <w:rFonts w:ascii="Palatino Linotype" w:eastAsia="Times New Roman" w:hAnsi="Palatino Linotype" w:cs="Times New Roman"/>
          <w:sz w:val="20"/>
          <w:szCs w:val="20"/>
        </w:rPr>
        <w:t>Accreditation Self-Study Committee, 2001 to 2002</w:t>
      </w:r>
    </w:p>
    <w:p w14:paraId="53EC9830" w14:textId="77777777" w:rsidR="00057101" w:rsidRDefault="00057101" w:rsidP="00B5407E">
      <w:pPr>
        <w:spacing w:after="0" w:line="240" w:lineRule="auto"/>
        <w:rPr>
          <w:rFonts w:ascii="Palatino Linotype" w:eastAsia="Times New Roman" w:hAnsi="Palatino Linotype" w:cs="Times New Roman"/>
          <w:b/>
        </w:rPr>
      </w:pPr>
    </w:p>
    <w:p w14:paraId="0184D8CF" w14:textId="408F48E7" w:rsidR="00B5407E" w:rsidRPr="002A3B48" w:rsidRDefault="00B5407E" w:rsidP="00B5407E">
      <w:pPr>
        <w:spacing w:after="0" w:line="240" w:lineRule="auto"/>
        <w:rPr>
          <w:rFonts w:ascii="Palatino Linotype" w:eastAsia="Times New Roman" w:hAnsi="Palatino Linotype" w:cs="Times New Roman"/>
          <w:b/>
          <w:sz w:val="20"/>
          <w:szCs w:val="20"/>
        </w:rPr>
      </w:pPr>
      <w:r w:rsidRPr="002A3B48">
        <w:rPr>
          <w:rFonts w:ascii="Palatino Linotype" w:eastAsia="Times New Roman" w:hAnsi="Palatino Linotype" w:cs="Times New Roman"/>
          <w:b/>
          <w:sz w:val="20"/>
          <w:szCs w:val="20"/>
        </w:rPr>
        <w:t>University Service</w:t>
      </w:r>
    </w:p>
    <w:p w14:paraId="6A59FDF9" w14:textId="77777777" w:rsidR="00B5407E" w:rsidRDefault="00B5407E" w:rsidP="00B5407E">
      <w:pPr>
        <w:spacing w:after="0" w:line="240" w:lineRule="auto"/>
        <w:rPr>
          <w:rFonts w:ascii="Times New Roman" w:eastAsia="Times New Roman" w:hAnsi="Times New Roman" w:cs="Times New Roman"/>
          <w:sz w:val="24"/>
          <w:szCs w:val="24"/>
        </w:rPr>
      </w:pPr>
    </w:p>
    <w:p w14:paraId="5A5998A2" w14:textId="1DB0E832" w:rsidR="00B5407E" w:rsidRPr="00B5407E" w:rsidRDefault="00B5407E" w:rsidP="00B5407E">
      <w:pPr>
        <w:pStyle w:val="ListParagraph"/>
        <w:numPr>
          <w:ilvl w:val="0"/>
          <w:numId w:val="39"/>
        </w:numPr>
        <w:spacing w:after="0" w:line="240" w:lineRule="auto"/>
        <w:rPr>
          <w:rFonts w:ascii="Palatino Linotype" w:eastAsia="Times New Roman" w:hAnsi="Palatino Linotype" w:cs="Times New Roman"/>
          <w:sz w:val="20"/>
          <w:szCs w:val="20"/>
        </w:rPr>
      </w:pPr>
      <w:r w:rsidRPr="00B5407E">
        <w:rPr>
          <w:rFonts w:ascii="Palatino Linotype" w:eastAsia="Times New Roman" w:hAnsi="Palatino Linotype" w:cs="Times New Roman"/>
          <w:sz w:val="20"/>
          <w:szCs w:val="20"/>
        </w:rPr>
        <w:t>Chair, University Senate Committee—Student Affairs (2002 to 2007)</w:t>
      </w:r>
    </w:p>
    <w:p w14:paraId="7C63BCE3" w14:textId="6FBF6F09" w:rsidR="00B5407E" w:rsidRPr="00B5407E" w:rsidRDefault="00B5407E" w:rsidP="00B5407E">
      <w:pPr>
        <w:pStyle w:val="ListParagraph"/>
        <w:numPr>
          <w:ilvl w:val="0"/>
          <w:numId w:val="39"/>
        </w:numPr>
        <w:spacing w:after="0" w:line="240" w:lineRule="auto"/>
        <w:rPr>
          <w:rFonts w:ascii="Palatino Linotype" w:eastAsia="Times New Roman" w:hAnsi="Palatino Linotype" w:cs="Times New Roman"/>
          <w:sz w:val="20"/>
          <w:szCs w:val="20"/>
        </w:rPr>
      </w:pPr>
      <w:r w:rsidRPr="00B5407E">
        <w:rPr>
          <w:rFonts w:ascii="Palatino Linotype" w:eastAsia="Times New Roman" w:hAnsi="Palatino Linotype" w:cs="Times New Roman"/>
          <w:sz w:val="20"/>
          <w:szCs w:val="20"/>
        </w:rPr>
        <w:t>Student Affairs Committee Representative on the University Faculty Assembly. (2002 to 2007)</w:t>
      </w:r>
    </w:p>
    <w:p w14:paraId="0360FF27" w14:textId="4DB17937" w:rsidR="00B5407E" w:rsidRPr="00B5407E" w:rsidRDefault="00B5407E" w:rsidP="00B5407E">
      <w:pPr>
        <w:pStyle w:val="ListParagraph"/>
        <w:numPr>
          <w:ilvl w:val="0"/>
          <w:numId w:val="39"/>
        </w:numPr>
        <w:spacing w:after="0" w:line="240" w:lineRule="auto"/>
        <w:rPr>
          <w:rFonts w:ascii="Palatino Linotype" w:eastAsia="Times New Roman" w:hAnsi="Palatino Linotype" w:cs="Times New Roman"/>
          <w:sz w:val="20"/>
          <w:szCs w:val="20"/>
        </w:rPr>
      </w:pPr>
      <w:r w:rsidRPr="00B5407E">
        <w:rPr>
          <w:rFonts w:ascii="Palatino Linotype" w:eastAsia="Times New Roman" w:hAnsi="Palatino Linotype" w:cs="Times New Roman"/>
          <w:sz w:val="20"/>
          <w:szCs w:val="20"/>
        </w:rPr>
        <w:t>Faculty representative on the Student Affairs Committee of the Board of Trustees (2005 to 2007)</w:t>
      </w:r>
    </w:p>
    <w:p w14:paraId="3B293CF5" w14:textId="3911FF6F" w:rsidR="00B5407E" w:rsidRPr="00B5407E" w:rsidRDefault="00B5407E" w:rsidP="00B5407E">
      <w:pPr>
        <w:pStyle w:val="ListParagraph"/>
        <w:numPr>
          <w:ilvl w:val="0"/>
          <w:numId w:val="39"/>
        </w:numPr>
        <w:spacing w:after="0" w:line="240" w:lineRule="auto"/>
        <w:rPr>
          <w:rFonts w:ascii="Palatino Linotype" w:eastAsia="Times New Roman" w:hAnsi="Palatino Linotype" w:cs="Times New Roman"/>
          <w:sz w:val="20"/>
          <w:szCs w:val="20"/>
        </w:rPr>
      </w:pPr>
      <w:r w:rsidRPr="00B5407E">
        <w:rPr>
          <w:rFonts w:ascii="Palatino Linotype" w:eastAsia="Times New Roman" w:hAnsi="Palatino Linotype" w:cs="Times New Roman"/>
          <w:sz w:val="20"/>
          <w:szCs w:val="20"/>
        </w:rPr>
        <w:t xml:space="preserve">Behavioral Health/Health Psychology Advisor, Fitness for Life Wellness Committee </w:t>
      </w:r>
    </w:p>
    <w:p w14:paraId="7D3DFE8A" w14:textId="1A9614F3" w:rsidR="00B5407E" w:rsidRPr="00B5407E" w:rsidRDefault="00B5407E" w:rsidP="00B5407E">
      <w:pPr>
        <w:pStyle w:val="ListParagraph"/>
        <w:numPr>
          <w:ilvl w:val="0"/>
          <w:numId w:val="39"/>
        </w:numPr>
        <w:spacing w:after="0" w:line="240" w:lineRule="auto"/>
        <w:rPr>
          <w:rFonts w:ascii="Palatino Linotype" w:eastAsia="Times New Roman" w:hAnsi="Palatino Linotype" w:cs="Times New Roman"/>
          <w:sz w:val="20"/>
          <w:szCs w:val="20"/>
        </w:rPr>
      </w:pPr>
      <w:r w:rsidRPr="00B5407E">
        <w:rPr>
          <w:rFonts w:ascii="Palatino Linotype" w:eastAsia="Times New Roman" w:hAnsi="Palatino Linotype" w:cs="Times New Roman"/>
          <w:sz w:val="20"/>
          <w:szCs w:val="20"/>
        </w:rPr>
        <w:t>University Faculty Assembly)</w:t>
      </w:r>
    </w:p>
    <w:p w14:paraId="4E5AE38D" w14:textId="77777777" w:rsidR="00B5407E" w:rsidRDefault="00B5407E" w:rsidP="00B5407E">
      <w:pPr>
        <w:pStyle w:val="ListParagraph"/>
        <w:numPr>
          <w:ilvl w:val="0"/>
          <w:numId w:val="39"/>
        </w:numPr>
        <w:spacing w:after="0" w:line="240" w:lineRule="auto"/>
        <w:rPr>
          <w:rFonts w:ascii="Palatino Linotype" w:eastAsia="Times New Roman" w:hAnsi="Palatino Linotype" w:cs="Times New Roman"/>
          <w:color w:val="000000"/>
          <w:sz w:val="20"/>
          <w:szCs w:val="20"/>
        </w:rPr>
      </w:pPr>
      <w:r w:rsidRPr="00B5407E">
        <w:rPr>
          <w:rFonts w:ascii="Palatino Linotype" w:eastAsia="Times New Roman" w:hAnsi="Palatino Linotype" w:cs="Times New Roman"/>
          <w:color w:val="000000"/>
          <w:sz w:val="20"/>
          <w:szCs w:val="20"/>
        </w:rPr>
        <w:t>University Student Judicial System, Hearing Officer (Appointed February 2004)</w:t>
      </w:r>
    </w:p>
    <w:p w14:paraId="76C3B454" w14:textId="77777777" w:rsidR="002E269C" w:rsidRDefault="002E269C" w:rsidP="002E269C">
      <w:pPr>
        <w:spacing w:after="0" w:line="240" w:lineRule="auto"/>
        <w:rPr>
          <w:rFonts w:ascii="Palatino Linotype" w:eastAsia="Times New Roman" w:hAnsi="Palatino Linotype" w:cs="Times New Roman"/>
          <w:color w:val="000000"/>
          <w:sz w:val="20"/>
          <w:szCs w:val="20"/>
        </w:rPr>
      </w:pPr>
    </w:p>
    <w:p w14:paraId="3FAA2EF8" w14:textId="1149EDC9" w:rsidR="002E269C" w:rsidRPr="002A3B48" w:rsidRDefault="002E269C" w:rsidP="002E269C">
      <w:pPr>
        <w:spacing w:after="0" w:line="240" w:lineRule="auto"/>
        <w:rPr>
          <w:rFonts w:ascii="Palatino Linotype" w:eastAsia="Times New Roman" w:hAnsi="Palatino Linotype" w:cs="Times New Roman"/>
          <w:b/>
          <w:color w:val="000000"/>
          <w:sz w:val="20"/>
          <w:szCs w:val="20"/>
        </w:rPr>
      </w:pPr>
      <w:r w:rsidRPr="002A3B48">
        <w:rPr>
          <w:rFonts w:ascii="Palatino Linotype" w:eastAsia="Times New Roman" w:hAnsi="Palatino Linotype" w:cs="Times New Roman"/>
          <w:b/>
          <w:color w:val="000000"/>
          <w:sz w:val="20"/>
          <w:szCs w:val="20"/>
        </w:rPr>
        <w:t>Community Service</w:t>
      </w:r>
    </w:p>
    <w:p w14:paraId="39702AF5" w14:textId="77777777" w:rsidR="003369AF" w:rsidRPr="003369AF" w:rsidRDefault="002E269C" w:rsidP="003369AF">
      <w:pPr>
        <w:pStyle w:val="ListParagraph"/>
        <w:numPr>
          <w:ilvl w:val="0"/>
          <w:numId w:val="42"/>
        </w:numPr>
        <w:spacing w:after="0" w:line="240" w:lineRule="auto"/>
        <w:rPr>
          <w:rFonts w:ascii="Palatino Linotype" w:hAnsi="Palatino Linotype"/>
          <w:sz w:val="20"/>
          <w:szCs w:val="20"/>
        </w:rPr>
      </w:pPr>
      <w:r w:rsidRPr="003369AF">
        <w:rPr>
          <w:rFonts w:ascii="Palatino Linotype" w:eastAsia="Times New Roman" w:hAnsi="Palatino Linotype" w:cs="Times New Roman"/>
          <w:color w:val="000000"/>
          <w:sz w:val="20"/>
          <w:szCs w:val="20"/>
        </w:rPr>
        <w:t>Outreach to Street Homeless</w:t>
      </w:r>
      <w:r w:rsidR="00305205" w:rsidRPr="003369AF">
        <w:rPr>
          <w:rFonts w:ascii="Palatino Linotype" w:eastAsia="Times New Roman" w:hAnsi="Palatino Linotype" w:cs="Times New Roman"/>
          <w:color w:val="000000"/>
          <w:sz w:val="20"/>
          <w:szCs w:val="20"/>
        </w:rPr>
        <w:t xml:space="preserve"> (2002 – 2007)</w:t>
      </w:r>
    </w:p>
    <w:p w14:paraId="768D943E" w14:textId="77777777" w:rsidR="003369AF" w:rsidRDefault="003369AF" w:rsidP="003369AF">
      <w:pPr>
        <w:pStyle w:val="ListParagraph"/>
        <w:numPr>
          <w:ilvl w:val="1"/>
          <w:numId w:val="42"/>
        </w:numPr>
        <w:spacing w:after="0" w:line="240"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Created partnerships with Whole Foods and Club One to collect warm clothing and sleeping bags</w:t>
      </w:r>
    </w:p>
    <w:p w14:paraId="307D0FC7" w14:textId="77777777" w:rsidR="003369AF" w:rsidRDefault="003369AF" w:rsidP="003369AF">
      <w:pPr>
        <w:pStyle w:val="ListParagraph"/>
        <w:numPr>
          <w:ilvl w:val="1"/>
          <w:numId w:val="42"/>
        </w:numPr>
        <w:spacing w:after="0" w:line="240"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Joined students and faculty from Franciscan University to provide material needs weekly </w:t>
      </w:r>
    </w:p>
    <w:p w14:paraId="48D30582" w14:textId="75E4FB30" w:rsidR="003369AF" w:rsidRDefault="003369AF" w:rsidP="003369AF">
      <w:pPr>
        <w:pStyle w:val="ListParagraph"/>
        <w:numPr>
          <w:ilvl w:val="1"/>
          <w:numId w:val="42"/>
        </w:numPr>
        <w:spacing w:after="0" w:line="240"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Preceptor: Created student learning experience (students attended weekly through winter)</w:t>
      </w:r>
    </w:p>
    <w:p w14:paraId="5CD042C5" w14:textId="082B082A" w:rsidR="003369AF" w:rsidRPr="003369AF" w:rsidRDefault="003369AF" w:rsidP="003369AF">
      <w:pPr>
        <w:pStyle w:val="ListParagraph"/>
        <w:numPr>
          <w:ilvl w:val="1"/>
          <w:numId w:val="42"/>
        </w:numPr>
        <w:spacing w:after="0" w:line="240" w:lineRule="auto"/>
        <w:rPr>
          <w:rFonts w:ascii="Palatino Linotype" w:hAnsi="Palatino Linotype"/>
          <w:sz w:val="20"/>
          <w:szCs w:val="20"/>
        </w:rPr>
      </w:pPr>
      <w:r w:rsidRPr="003369AF">
        <w:rPr>
          <w:rFonts w:ascii="Palatino Linotype" w:hAnsi="Palatino Linotype"/>
          <w:sz w:val="20"/>
          <w:szCs w:val="20"/>
        </w:rPr>
        <w:t>Member, Bridging the Gaps Advisory Board, School of Medicine, 2005 and 2006</w:t>
      </w:r>
      <w:r w:rsidRPr="003369AF">
        <w:rPr>
          <w:rFonts w:ascii="Palatino Linotype" w:hAnsi="Palatino Linotype"/>
          <w:sz w:val="20"/>
          <w:szCs w:val="20"/>
        </w:rPr>
        <w:tab/>
      </w:r>
    </w:p>
    <w:p w14:paraId="0B12B870" w14:textId="5EDF89C3" w:rsidR="003369AF" w:rsidRPr="003369AF" w:rsidRDefault="003369AF" w:rsidP="003369AF">
      <w:pPr>
        <w:pStyle w:val="ListParagraph"/>
        <w:numPr>
          <w:ilvl w:val="0"/>
          <w:numId w:val="42"/>
        </w:numPr>
        <w:spacing w:after="0" w:line="240" w:lineRule="auto"/>
        <w:rPr>
          <w:rFonts w:ascii="Palatino Linotype" w:hAnsi="Palatino Linotype"/>
          <w:sz w:val="20"/>
          <w:szCs w:val="20"/>
        </w:rPr>
      </w:pPr>
      <w:r w:rsidRPr="003369AF">
        <w:rPr>
          <w:rFonts w:ascii="Palatino Linotype" w:hAnsi="Palatino Linotype"/>
          <w:sz w:val="20"/>
          <w:szCs w:val="20"/>
        </w:rPr>
        <w:t>Member, Bridging the Gaps Advisory Board, School of Medicine, 2005 and 2006</w:t>
      </w:r>
      <w:r w:rsidRPr="003369AF">
        <w:rPr>
          <w:rFonts w:ascii="Palatino Linotype" w:hAnsi="Palatino Linotype"/>
          <w:sz w:val="20"/>
          <w:szCs w:val="20"/>
        </w:rPr>
        <w:tab/>
      </w:r>
    </w:p>
    <w:p w14:paraId="20A781D6" w14:textId="029C2DF9" w:rsidR="003369AF" w:rsidRPr="003369AF" w:rsidRDefault="003369AF" w:rsidP="003369AF">
      <w:pPr>
        <w:pStyle w:val="ListParagraph"/>
        <w:numPr>
          <w:ilvl w:val="0"/>
          <w:numId w:val="42"/>
        </w:numPr>
        <w:rPr>
          <w:rFonts w:ascii="Palatino Linotype" w:hAnsi="Palatino Linotype"/>
          <w:sz w:val="20"/>
          <w:szCs w:val="20"/>
        </w:rPr>
      </w:pPr>
      <w:r w:rsidRPr="003369AF">
        <w:rPr>
          <w:rFonts w:ascii="Palatino Linotype" w:hAnsi="Palatino Linotype"/>
          <w:sz w:val="20"/>
          <w:szCs w:val="20"/>
        </w:rPr>
        <w:t xml:space="preserve">Coordinated the School of Pharmacy’s participation in “Take a Health Professional to the People Day”; a national and annual community outreach event, spearheaded by the University of Pittsburgh’s Center for Minority Health.  Fourteen faculty and 18 students provided advise/counseling and information to members of predominantly black communities at eight barbershops and beauty salons. Fall 2004 and fall 2005 </w:t>
      </w:r>
      <w:r w:rsidRPr="003369AF">
        <w:rPr>
          <w:rFonts w:ascii="Palatino Linotype" w:hAnsi="Palatino Linotype"/>
          <w:sz w:val="20"/>
          <w:szCs w:val="20"/>
        </w:rPr>
        <w:tab/>
        <w:t xml:space="preserve">   </w:t>
      </w:r>
    </w:p>
    <w:p w14:paraId="552CBE9D" w14:textId="77777777" w:rsidR="003369AF" w:rsidRPr="003369AF" w:rsidRDefault="003369AF" w:rsidP="003369AF">
      <w:pPr>
        <w:pStyle w:val="ListParagraph"/>
        <w:numPr>
          <w:ilvl w:val="0"/>
          <w:numId w:val="42"/>
        </w:numPr>
        <w:rPr>
          <w:rFonts w:ascii="Palatino Linotype" w:hAnsi="Palatino Linotype"/>
          <w:sz w:val="20"/>
          <w:szCs w:val="20"/>
        </w:rPr>
      </w:pPr>
      <w:r w:rsidRPr="003369AF">
        <w:rPr>
          <w:rFonts w:ascii="Palatino Linotype" w:hAnsi="Palatino Linotype"/>
          <w:sz w:val="20"/>
          <w:szCs w:val="20"/>
        </w:rPr>
        <w:t>Project coordinator,</w:t>
      </w:r>
      <w:r w:rsidRPr="003369AF">
        <w:rPr>
          <w:rFonts w:ascii="Palatino Linotype" w:hAnsi="Palatino Linotype"/>
          <w:b/>
          <w:sz w:val="20"/>
          <w:szCs w:val="20"/>
        </w:rPr>
        <w:t xml:space="preserve"> </w:t>
      </w:r>
      <w:r w:rsidRPr="003369AF">
        <w:rPr>
          <w:rFonts w:ascii="Palatino Linotype" w:hAnsi="Palatino Linotype"/>
          <w:sz w:val="20"/>
          <w:szCs w:val="20"/>
        </w:rPr>
        <w:t>“Silver Scripts” Senior Community Outreach Project: Developed and implemented a community outreach effort to identify seniors who lacked prescription insurance coverage, help sign them into existing pharmaceutical access programs, and provide counseling on medication regimens. Established partnerships with directors of ten senior centers in low income neighborhoods, coordinated seven faculty members, and 100 first-year students to do an initial and follow-up visit (Spring 2004/Spring 2005/2006).</w:t>
      </w:r>
    </w:p>
    <w:p w14:paraId="3937E386" w14:textId="77777777" w:rsidR="003369AF" w:rsidRDefault="003369AF" w:rsidP="003369AF">
      <w:pPr>
        <w:pStyle w:val="ListParagraph"/>
        <w:numPr>
          <w:ilvl w:val="0"/>
          <w:numId w:val="42"/>
        </w:numPr>
        <w:tabs>
          <w:tab w:val="left" w:pos="1080"/>
        </w:tabs>
        <w:rPr>
          <w:rFonts w:ascii="Palatino Linotype" w:hAnsi="Palatino Linotype"/>
          <w:sz w:val="20"/>
          <w:szCs w:val="20"/>
        </w:rPr>
      </w:pPr>
      <w:r w:rsidRPr="003369AF">
        <w:rPr>
          <w:rFonts w:ascii="Palatino Linotype" w:hAnsi="Palatino Linotype"/>
          <w:sz w:val="20"/>
          <w:szCs w:val="20"/>
        </w:rPr>
        <w:t>Coordinated partnership with “Generations Together” (Branch group of the University Center for Social and Urban Research) to provide medication management sessions to two senior centers (June 2004; April 2005)</w:t>
      </w:r>
      <w:r w:rsidRPr="003369AF">
        <w:rPr>
          <w:rFonts w:ascii="Palatino Linotype" w:hAnsi="Palatino Linotype"/>
          <w:sz w:val="20"/>
          <w:szCs w:val="20"/>
        </w:rPr>
        <w:tab/>
      </w:r>
    </w:p>
    <w:p w14:paraId="5FCCDA40" w14:textId="302065BF" w:rsidR="003369AF" w:rsidRPr="003369AF" w:rsidRDefault="003369AF" w:rsidP="003369AF">
      <w:pPr>
        <w:pStyle w:val="ListParagraph"/>
        <w:numPr>
          <w:ilvl w:val="0"/>
          <w:numId w:val="42"/>
        </w:numPr>
        <w:tabs>
          <w:tab w:val="left" w:pos="1080"/>
        </w:tabs>
        <w:rPr>
          <w:rFonts w:ascii="Palatino Linotype" w:hAnsi="Palatino Linotype"/>
          <w:sz w:val="20"/>
          <w:szCs w:val="20"/>
        </w:rPr>
      </w:pPr>
      <w:r w:rsidRPr="003369AF">
        <w:rPr>
          <w:rFonts w:ascii="Palatino Linotype" w:hAnsi="Palatino Linotype"/>
          <w:sz w:val="20"/>
          <w:szCs w:val="20"/>
        </w:rPr>
        <w:t>“Operations Diabetes: Nutrition Education Project” faculty advisor (spring 2004; 2005)</w:t>
      </w:r>
    </w:p>
    <w:p w14:paraId="3891CD4B" w14:textId="0EF4D19E" w:rsidR="003369AF" w:rsidRPr="003369AF" w:rsidRDefault="003369AF" w:rsidP="003369AF">
      <w:pPr>
        <w:pStyle w:val="ListParagraph"/>
        <w:numPr>
          <w:ilvl w:val="0"/>
          <w:numId w:val="42"/>
        </w:numPr>
        <w:rPr>
          <w:rFonts w:ascii="Palatino Linotype" w:hAnsi="Palatino Linotype"/>
          <w:sz w:val="20"/>
          <w:szCs w:val="20"/>
        </w:rPr>
      </w:pPr>
      <w:r w:rsidRPr="003369AF">
        <w:rPr>
          <w:rFonts w:ascii="Palatino Linotype" w:hAnsi="Palatino Linotype"/>
          <w:sz w:val="20"/>
          <w:szCs w:val="20"/>
        </w:rPr>
        <w:t xml:space="preserve">Coordinated the School of Pharmacy’s participation in “Take a Health Professional to the People Day”; a national and annual community outreach event, spearheaded by the University of Pittsburgh’s Center for Minority Health.  Fourteen faculty and 18 students provided advise/counseling and information to members of predominantly black communities at eight barbershops and beauty salons. Fall 2004 and fall 2005 </w:t>
      </w:r>
      <w:r w:rsidRPr="003369AF">
        <w:rPr>
          <w:rFonts w:ascii="Palatino Linotype" w:hAnsi="Palatino Linotype"/>
          <w:sz w:val="20"/>
          <w:szCs w:val="20"/>
        </w:rPr>
        <w:tab/>
        <w:t xml:space="preserve">  </w:t>
      </w:r>
    </w:p>
    <w:p w14:paraId="06895F20" w14:textId="77777777" w:rsidR="003369AF" w:rsidRPr="003369AF" w:rsidRDefault="003369AF" w:rsidP="003369AF">
      <w:pPr>
        <w:pStyle w:val="ListParagraph"/>
        <w:numPr>
          <w:ilvl w:val="0"/>
          <w:numId w:val="42"/>
        </w:numPr>
        <w:rPr>
          <w:rFonts w:ascii="Palatino Linotype" w:hAnsi="Palatino Linotype"/>
          <w:sz w:val="20"/>
          <w:szCs w:val="20"/>
        </w:rPr>
      </w:pPr>
      <w:r w:rsidRPr="003369AF">
        <w:rPr>
          <w:rFonts w:ascii="Palatino Linotype" w:hAnsi="Palatino Linotype"/>
          <w:sz w:val="20"/>
          <w:szCs w:val="20"/>
        </w:rPr>
        <w:t>Project coordinator,</w:t>
      </w:r>
      <w:r w:rsidRPr="003369AF">
        <w:rPr>
          <w:rFonts w:ascii="Palatino Linotype" w:hAnsi="Palatino Linotype"/>
          <w:b/>
          <w:sz w:val="20"/>
          <w:szCs w:val="20"/>
        </w:rPr>
        <w:t xml:space="preserve"> </w:t>
      </w:r>
      <w:r w:rsidRPr="003369AF">
        <w:rPr>
          <w:rFonts w:ascii="Palatino Linotype" w:hAnsi="Palatino Linotype"/>
          <w:sz w:val="20"/>
          <w:szCs w:val="20"/>
        </w:rPr>
        <w:t xml:space="preserve">“Silver Scripts” Senior Community Outreach Project: Developed and implemented a community outreach effort to identify seniors who lacked prescription insurance coverage, help sign </w:t>
      </w:r>
      <w:r w:rsidRPr="003369AF">
        <w:rPr>
          <w:rFonts w:ascii="Palatino Linotype" w:hAnsi="Palatino Linotype"/>
          <w:sz w:val="20"/>
          <w:szCs w:val="20"/>
        </w:rPr>
        <w:lastRenderedPageBreak/>
        <w:t>them into existing pharmaceutical access programs, and provide counseling on medication regimens. Established partnerships with directors of ten senior centers in low income neighborhoods, coordinated seven faculty members, and 100 first-year students to do an initial and follow-up visit (Spring 2004/Spring 2005/2006).</w:t>
      </w:r>
    </w:p>
    <w:p w14:paraId="36BE37D8" w14:textId="5DE67770" w:rsidR="003369AF" w:rsidRPr="00A9784A" w:rsidRDefault="003369AF" w:rsidP="003369AF">
      <w:pPr>
        <w:pStyle w:val="ListParagraph"/>
        <w:numPr>
          <w:ilvl w:val="0"/>
          <w:numId w:val="42"/>
        </w:numPr>
        <w:tabs>
          <w:tab w:val="left" w:pos="1080"/>
        </w:tabs>
        <w:rPr>
          <w:rFonts w:ascii="Palatino Linotype" w:hAnsi="Palatino Linotype"/>
          <w:sz w:val="20"/>
          <w:szCs w:val="20"/>
        </w:rPr>
      </w:pPr>
      <w:r w:rsidRPr="00A9784A">
        <w:rPr>
          <w:rFonts w:ascii="Palatino Linotype" w:hAnsi="Palatino Linotype"/>
          <w:sz w:val="20"/>
          <w:szCs w:val="20"/>
        </w:rPr>
        <w:t>Coordinated partnership with “Generations Together” (Branch group of the University Center for Social and Urban Research) to provide medication management sessions to two senior centers (June 2004; April 2005)</w:t>
      </w:r>
      <w:r w:rsidRPr="00A9784A">
        <w:rPr>
          <w:rFonts w:ascii="Palatino Linotype" w:hAnsi="Palatino Linotype"/>
          <w:sz w:val="20"/>
          <w:szCs w:val="20"/>
        </w:rPr>
        <w:tab/>
      </w:r>
    </w:p>
    <w:p w14:paraId="633DC38D" w14:textId="36828202" w:rsidR="003369AF" w:rsidRPr="00A9784A" w:rsidRDefault="003369AF" w:rsidP="003369AF">
      <w:pPr>
        <w:pStyle w:val="ListParagraph"/>
        <w:numPr>
          <w:ilvl w:val="0"/>
          <w:numId w:val="42"/>
        </w:numPr>
        <w:rPr>
          <w:rFonts w:ascii="Palatino Linotype" w:hAnsi="Palatino Linotype"/>
          <w:sz w:val="20"/>
          <w:szCs w:val="20"/>
        </w:rPr>
      </w:pPr>
      <w:r w:rsidRPr="00A9784A">
        <w:rPr>
          <w:rFonts w:ascii="Palatino Linotype" w:hAnsi="Palatino Linotype"/>
          <w:sz w:val="20"/>
          <w:szCs w:val="20"/>
        </w:rPr>
        <w:t>“Operations Diabetes: Nutrition Education Project” faculty advisor (spring 2004; 2005)</w:t>
      </w:r>
    </w:p>
    <w:p w14:paraId="00C546B4" w14:textId="5C1B606A" w:rsidR="003369AF" w:rsidRDefault="003369AF" w:rsidP="00A9784A">
      <w:pPr>
        <w:pStyle w:val="ListParagraph"/>
        <w:numPr>
          <w:ilvl w:val="0"/>
          <w:numId w:val="42"/>
        </w:numPr>
        <w:rPr>
          <w:rFonts w:ascii="Palatino Linotype" w:hAnsi="Palatino Linotype"/>
          <w:sz w:val="20"/>
          <w:szCs w:val="20"/>
        </w:rPr>
      </w:pPr>
      <w:r w:rsidRPr="00A9784A">
        <w:rPr>
          <w:rFonts w:ascii="Palatino Linotype" w:hAnsi="Palatino Linotype"/>
          <w:sz w:val="20"/>
          <w:szCs w:val="20"/>
        </w:rPr>
        <w:t xml:space="preserve">“Bridging the Gaps” mentor: Summer 2003/2004/2005: Co-project coordinator, of Birmingham Foundation Sponsored “Preventive Care to the Undeserved Clinic and Pharmaceutical Access to Older Adults” program (March 2001-July 2003) </w:t>
      </w:r>
    </w:p>
    <w:p w14:paraId="6CF6EB90" w14:textId="47C615A3" w:rsidR="006034FC" w:rsidRPr="00716ADC" w:rsidRDefault="006034FC" w:rsidP="006034FC">
      <w:pPr>
        <w:pStyle w:val="ListParagraph"/>
        <w:numPr>
          <w:ilvl w:val="0"/>
          <w:numId w:val="42"/>
        </w:numPr>
        <w:rPr>
          <w:rFonts w:ascii="Palatino Linotype" w:hAnsi="Palatino Linotype"/>
          <w:sz w:val="20"/>
          <w:szCs w:val="20"/>
        </w:rPr>
      </w:pPr>
      <w:r w:rsidRPr="00716ADC">
        <w:rPr>
          <w:rFonts w:ascii="Palatino Linotype" w:hAnsi="Palatino Linotype"/>
          <w:sz w:val="20"/>
          <w:szCs w:val="20"/>
        </w:rPr>
        <w:t xml:space="preserve">Supervised graduate students’ “health talks” on chronic disease states targeting high-risk populations (Salvation Army Adult Rehabilitation Center, Elder Ado Senior Center, Harbor Lights, Safe Haven Homeless Residential, Brighten Heights Senior Center, Hill House Senior Center) </w:t>
      </w:r>
    </w:p>
    <w:p w14:paraId="47A9B941" w14:textId="49710B04" w:rsidR="006034FC" w:rsidRPr="00716ADC" w:rsidRDefault="006034FC" w:rsidP="006034FC">
      <w:pPr>
        <w:pStyle w:val="ListParagraph"/>
        <w:numPr>
          <w:ilvl w:val="0"/>
          <w:numId w:val="42"/>
        </w:numPr>
        <w:rPr>
          <w:rFonts w:ascii="Palatino Linotype" w:hAnsi="Palatino Linotype"/>
          <w:sz w:val="20"/>
          <w:szCs w:val="20"/>
        </w:rPr>
      </w:pPr>
      <w:r w:rsidRPr="00716ADC">
        <w:rPr>
          <w:rFonts w:ascii="Palatino Linotype" w:hAnsi="Palatino Linotype"/>
          <w:sz w:val="20"/>
          <w:szCs w:val="20"/>
        </w:rPr>
        <w:t xml:space="preserve">Coordinated coat and blanket drive to provide basic essentials for homeless individuals. The project was initiated to support the efforts of a medical team (“Operation Safety Net”) who provided medical outreach efforts to the most destitute individuals in Pittsburgh. Various community entities (Whole Foods, Club 1 Fitness Centers) provided sites for our collections. Students participated in the collection and distribution of coats and blankets weekly over a 15 week period. ASP and Kappa Psi initiated fund raising efforts to support this initiative (October-March: 2002 to 2003; 2003 to 2004; 2004 to 2005; 2005 to 2006; and 2006 to 2007) </w:t>
      </w:r>
    </w:p>
    <w:p w14:paraId="64CDF8BC" w14:textId="3F20D78F" w:rsidR="006034FC" w:rsidRPr="00716ADC" w:rsidRDefault="006034FC" w:rsidP="006034FC">
      <w:pPr>
        <w:pStyle w:val="ListParagraph"/>
        <w:numPr>
          <w:ilvl w:val="0"/>
          <w:numId w:val="42"/>
        </w:numPr>
        <w:rPr>
          <w:rFonts w:ascii="Palatino Linotype" w:hAnsi="Palatino Linotype"/>
          <w:sz w:val="20"/>
          <w:szCs w:val="20"/>
        </w:rPr>
      </w:pPr>
      <w:r w:rsidRPr="00716ADC">
        <w:rPr>
          <w:rFonts w:ascii="Palatino Linotype" w:hAnsi="Palatino Linotype"/>
          <w:sz w:val="20"/>
          <w:szCs w:val="20"/>
        </w:rPr>
        <w:t>“Stress-Management”—Prostate Cancer Support Group Allegheny General Hospital (August 2003)</w:t>
      </w:r>
    </w:p>
    <w:p w14:paraId="4FFA3BE0" w14:textId="4B9904FE" w:rsidR="006034FC" w:rsidRPr="00716ADC" w:rsidRDefault="006034FC" w:rsidP="006034FC">
      <w:pPr>
        <w:pStyle w:val="ListParagraph"/>
        <w:numPr>
          <w:ilvl w:val="0"/>
          <w:numId w:val="42"/>
        </w:numPr>
        <w:rPr>
          <w:rFonts w:ascii="Palatino Linotype" w:hAnsi="Palatino Linotype"/>
          <w:sz w:val="20"/>
          <w:szCs w:val="20"/>
        </w:rPr>
      </w:pPr>
      <w:r w:rsidRPr="00716ADC">
        <w:rPr>
          <w:rFonts w:ascii="Palatino Linotype" w:hAnsi="Palatino Linotype"/>
          <w:sz w:val="20"/>
          <w:szCs w:val="20"/>
        </w:rPr>
        <w:t xml:space="preserve">“Stress-Management—and Mental Health Care Providers”: Provided three in-service sessions for Allegheny County Department of Human Services case workers (September 27, 2002, January 21, 2003, May 6, 2003) </w:t>
      </w:r>
    </w:p>
    <w:p w14:paraId="6CAA63D9" w14:textId="059FB726" w:rsidR="006034FC" w:rsidRPr="00716ADC" w:rsidRDefault="006034FC" w:rsidP="006034FC">
      <w:pPr>
        <w:pStyle w:val="ListParagraph"/>
        <w:numPr>
          <w:ilvl w:val="0"/>
          <w:numId w:val="42"/>
        </w:numPr>
        <w:rPr>
          <w:rFonts w:ascii="Palatino Linotype" w:hAnsi="Palatino Linotype"/>
          <w:sz w:val="20"/>
          <w:szCs w:val="20"/>
        </w:rPr>
      </w:pPr>
      <w:r w:rsidRPr="00716ADC">
        <w:rPr>
          <w:rFonts w:ascii="Palatino Linotype" w:hAnsi="Palatino Linotype"/>
          <w:sz w:val="20"/>
          <w:szCs w:val="20"/>
        </w:rPr>
        <w:t>“Down Time: Identifying the signs and symptoms of clinical depression.” Bureau of the Mines, January 18, 1995.</w:t>
      </w:r>
    </w:p>
    <w:p w14:paraId="5FC574EA" w14:textId="77777777" w:rsidR="006034FC" w:rsidRPr="00716ADC" w:rsidRDefault="006034FC" w:rsidP="00716ADC">
      <w:pPr>
        <w:pStyle w:val="ListParagraph"/>
        <w:numPr>
          <w:ilvl w:val="0"/>
          <w:numId w:val="42"/>
        </w:numPr>
        <w:rPr>
          <w:rFonts w:ascii="Palatino Linotype" w:hAnsi="Palatino Linotype"/>
          <w:sz w:val="20"/>
          <w:szCs w:val="20"/>
        </w:rPr>
      </w:pPr>
      <w:r w:rsidRPr="00716ADC">
        <w:rPr>
          <w:rFonts w:ascii="Palatino Linotype" w:hAnsi="Palatino Linotype"/>
          <w:sz w:val="20"/>
          <w:szCs w:val="20"/>
        </w:rPr>
        <w:t>“Bridging the Gap: Relating to your Teens.”  Family Outreach Center, Dallas, TX, March 5, 1992.</w:t>
      </w:r>
    </w:p>
    <w:p w14:paraId="5E12B7F0" w14:textId="7693010D" w:rsidR="009A408D" w:rsidRDefault="009A408D" w:rsidP="009A408D">
      <w:pPr>
        <w:spacing w:after="0" w:line="240" w:lineRule="auto"/>
        <w:rPr>
          <w:rFonts w:ascii="Palatino Linotype" w:eastAsia="Times New Roman" w:hAnsi="Palatino Linotype" w:cs="Times New Roman"/>
          <w:color w:val="000000"/>
          <w:sz w:val="20"/>
          <w:szCs w:val="20"/>
          <w:u w:val="single"/>
        </w:rPr>
      </w:pPr>
      <w:r>
        <w:rPr>
          <w:rFonts w:ascii="Palatino Linotype" w:eastAsia="Times New Roman" w:hAnsi="Palatino Linotype" w:cs="Times New Roman"/>
          <w:color w:val="000000"/>
          <w:sz w:val="20"/>
          <w:szCs w:val="20"/>
          <w:u w:val="single"/>
        </w:rPr>
        <w:t>UNIVERSITY OF DALLAS</w:t>
      </w:r>
    </w:p>
    <w:p w14:paraId="0F276D26" w14:textId="77777777" w:rsidR="009A408D" w:rsidRDefault="009A408D" w:rsidP="009A408D">
      <w:pPr>
        <w:spacing w:after="0" w:line="240" w:lineRule="auto"/>
        <w:rPr>
          <w:rFonts w:ascii="Palatino Linotype" w:eastAsia="Times New Roman" w:hAnsi="Palatino Linotype" w:cs="Times New Roman"/>
          <w:color w:val="000000"/>
          <w:sz w:val="20"/>
          <w:szCs w:val="20"/>
          <w:u w:val="single"/>
        </w:rPr>
      </w:pPr>
    </w:p>
    <w:p w14:paraId="0D494CFA" w14:textId="501AD4FB" w:rsidR="002A2EEA" w:rsidRPr="002A3B48" w:rsidRDefault="002A2EEA" w:rsidP="009A408D">
      <w:pPr>
        <w:spacing w:after="0" w:line="240" w:lineRule="auto"/>
        <w:rPr>
          <w:rFonts w:ascii="Palatino Linotype" w:eastAsia="Times New Roman" w:hAnsi="Palatino Linotype" w:cs="Times New Roman"/>
          <w:b/>
          <w:color w:val="000000"/>
          <w:sz w:val="20"/>
          <w:szCs w:val="20"/>
        </w:rPr>
      </w:pPr>
      <w:r w:rsidRPr="002A3B48">
        <w:rPr>
          <w:rFonts w:ascii="Palatino Linotype" w:eastAsia="Times New Roman" w:hAnsi="Palatino Linotype" w:cs="Times New Roman"/>
          <w:b/>
          <w:color w:val="000000"/>
          <w:sz w:val="20"/>
          <w:szCs w:val="20"/>
        </w:rPr>
        <w:t>Department</w:t>
      </w:r>
    </w:p>
    <w:p w14:paraId="24F21A45" w14:textId="77777777" w:rsidR="00B5407E" w:rsidRPr="00B5407E" w:rsidRDefault="00B5407E" w:rsidP="00B5407E">
      <w:pPr>
        <w:spacing w:after="0" w:line="240" w:lineRule="auto"/>
        <w:rPr>
          <w:rFonts w:ascii="Times New Roman" w:eastAsia="Times New Roman" w:hAnsi="Times New Roman" w:cs="Times New Roman"/>
          <w:b/>
          <w:i/>
          <w:sz w:val="24"/>
          <w:szCs w:val="24"/>
        </w:rPr>
      </w:pPr>
    </w:p>
    <w:p w14:paraId="0780616A" w14:textId="1AECEC4C" w:rsidR="00B5407E" w:rsidRPr="00B5407E" w:rsidRDefault="00B5407E" w:rsidP="00B5407E">
      <w:pPr>
        <w:pStyle w:val="ListParagraph"/>
        <w:numPr>
          <w:ilvl w:val="0"/>
          <w:numId w:val="42"/>
        </w:numPr>
        <w:spacing w:after="0" w:line="240" w:lineRule="auto"/>
        <w:rPr>
          <w:rFonts w:ascii="Palatino Linotype" w:eastAsia="Times New Roman" w:hAnsi="Palatino Linotype" w:cs="Times New Roman"/>
          <w:sz w:val="20"/>
          <w:szCs w:val="20"/>
        </w:rPr>
      </w:pPr>
      <w:r w:rsidRPr="002A2EEA">
        <w:rPr>
          <w:rFonts w:ascii="Palatino Linotype" w:eastAsia="Times New Roman" w:hAnsi="Palatino Linotype" w:cs="Times New Roman"/>
          <w:sz w:val="20"/>
          <w:szCs w:val="20"/>
        </w:rPr>
        <w:t>Fall and spring registration assistance, 1991 to 1994</w:t>
      </w:r>
    </w:p>
    <w:p w14:paraId="6325E5DD" w14:textId="77777777" w:rsidR="00B5407E" w:rsidRDefault="00B5407E" w:rsidP="002A2EEA">
      <w:pPr>
        <w:pStyle w:val="ListParagraph"/>
        <w:numPr>
          <w:ilvl w:val="0"/>
          <w:numId w:val="42"/>
        </w:numPr>
        <w:spacing w:after="0" w:line="240" w:lineRule="auto"/>
        <w:rPr>
          <w:rFonts w:ascii="Palatino Linotype" w:eastAsia="Times New Roman" w:hAnsi="Palatino Linotype" w:cs="Times New Roman"/>
          <w:sz w:val="20"/>
          <w:szCs w:val="20"/>
        </w:rPr>
      </w:pPr>
      <w:r w:rsidRPr="002A2EEA">
        <w:rPr>
          <w:rFonts w:ascii="Palatino Linotype" w:eastAsia="Times New Roman" w:hAnsi="Palatino Linotype" w:cs="Times New Roman"/>
          <w:sz w:val="20"/>
          <w:szCs w:val="20"/>
        </w:rPr>
        <w:t>Participated in plans to develop a Masters in Psychology program. Attended all internal and external review committee meetings and also contributed to discussions regarding the expansion of the Department’s programs.</w:t>
      </w:r>
    </w:p>
    <w:p w14:paraId="28D4E0A8" w14:textId="77777777" w:rsidR="002A2EEA" w:rsidRPr="002A2EEA" w:rsidRDefault="002A2EEA" w:rsidP="002A2EEA">
      <w:pPr>
        <w:pStyle w:val="ListParagraph"/>
        <w:spacing w:after="0" w:line="240" w:lineRule="auto"/>
        <w:rPr>
          <w:rFonts w:ascii="Palatino Linotype" w:eastAsia="Times New Roman" w:hAnsi="Palatino Linotype" w:cs="Times New Roman"/>
          <w:sz w:val="20"/>
          <w:szCs w:val="20"/>
        </w:rPr>
      </w:pPr>
    </w:p>
    <w:p w14:paraId="24E78980" w14:textId="0E31D569" w:rsidR="00B5407E" w:rsidRPr="002A3B48" w:rsidRDefault="002A2EEA" w:rsidP="00B03A98">
      <w:pPr>
        <w:spacing w:after="0" w:line="240" w:lineRule="auto"/>
        <w:rPr>
          <w:rFonts w:ascii="Palatino Linotype" w:eastAsia="Times New Roman" w:hAnsi="Palatino Linotype" w:cs="Times New Roman"/>
          <w:b/>
          <w:sz w:val="20"/>
          <w:szCs w:val="20"/>
        </w:rPr>
      </w:pPr>
      <w:r w:rsidRPr="002A3B48">
        <w:rPr>
          <w:rFonts w:ascii="Palatino Linotype" w:eastAsia="Times New Roman" w:hAnsi="Palatino Linotype" w:cs="Times New Roman"/>
          <w:b/>
          <w:sz w:val="20"/>
          <w:szCs w:val="20"/>
        </w:rPr>
        <w:t>University</w:t>
      </w:r>
    </w:p>
    <w:p w14:paraId="3A12F485" w14:textId="77777777" w:rsidR="00121352" w:rsidRDefault="00121352" w:rsidP="00F31661">
      <w:pPr>
        <w:pStyle w:val="NoSpacing"/>
        <w:rPr>
          <w:rFonts w:ascii="Palatino Linotype" w:hAnsi="Palatino Linotype"/>
          <w:sz w:val="18"/>
          <w:szCs w:val="20"/>
        </w:rPr>
      </w:pPr>
    </w:p>
    <w:p w14:paraId="3A1209C0" w14:textId="6F4A1762" w:rsidR="002A2EEA" w:rsidRPr="002A2EEA" w:rsidRDefault="002A2EEA" w:rsidP="002A2EEA">
      <w:pPr>
        <w:pStyle w:val="ListParagraph"/>
        <w:numPr>
          <w:ilvl w:val="0"/>
          <w:numId w:val="43"/>
        </w:numPr>
        <w:spacing w:after="0" w:line="240" w:lineRule="auto"/>
        <w:rPr>
          <w:rFonts w:ascii="Palatino Linotype" w:eastAsia="Times New Roman" w:hAnsi="Palatino Linotype" w:cs="Times New Roman"/>
          <w:sz w:val="20"/>
          <w:szCs w:val="20"/>
        </w:rPr>
      </w:pPr>
      <w:r w:rsidRPr="002A2EEA">
        <w:rPr>
          <w:rFonts w:ascii="Palatino Linotype" w:eastAsia="Times New Roman" w:hAnsi="Palatino Linotype" w:cs="Times New Roman"/>
          <w:sz w:val="20"/>
          <w:szCs w:val="20"/>
        </w:rPr>
        <w:t>Counseling Committee: Represented student needs in promoting the establishment of counseling services on campus, spring 1992 to 1994.</w:t>
      </w:r>
    </w:p>
    <w:p w14:paraId="76307A58" w14:textId="315121A5" w:rsidR="002A2EEA" w:rsidRPr="002A2EEA" w:rsidRDefault="002A2EEA" w:rsidP="002A2EEA">
      <w:pPr>
        <w:pStyle w:val="ListParagraph"/>
        <w:numPr>
          <w:ilvl w:val="0"/>
          <w:numId w:val="43"/>
        </w:numPr>
        <w:spacing w:after="0" w:line="240" w:lineRule="auto"/>
        <w:rPr>
          <w:rFonts w:ascii="Palatino Linotype" w:eastAsia="Times New Roman" w:hAnsi="Palatino Linotype" w:cs="Times New Roman"/>
          <w:sz w:val="20"/>
          <w:szCs w:val="20"/>
        </w:rPr>
      </w:pPr>
      <w:r w:rsidRPr="002A2EEA">
        <w:rPr>
          <w:rFonts w:ascii="Palatino Linotype" w:eastAsia="Times New Roman" w:hAnsi="Palatino Linotype" w:cs="Times New Roman"/>
          <w:sz w:val="20"/>
          <w:szCs w:val="20"/>
        </w:rPr>
        <w:t>Summer Scholars Program (for prospective students), Offered a brief introductory psychology course for the Community Education Department, June to July, 1993 &amp; June-July, 1994.</w:t>
      </w:r>
    </w:p>
    <w:p w14:paraId="5D2367D7" w14:textId="06A8AF79" w:rsidR="002A2EEA" w:rsidRDefault="002A2EEA" w:rsidP="002A2EEA">
      <w:pPr>
        <w:pStyle w:val="ListParagraph"/>
        <w:numPr>
          <w:ilvl w:val="0"/>
          <w:numId w:val="43"/>
        </w:numPr>
        <w:spacing w:after="0" w:line="240" w:lineRule="auto"/>
        <w:rPr>
          <w:rFonts w:ascii="Palatino Linotype" w:eastAsia="Times New Roman" w:hAnsi="Palatino Linotype" w:cs="Times New Roman"/>
          <w:sz w:val="20"/>
          <w:szCs w:val="20"/>
        </w:rPr>
      </w:pPr>
      <w:r w:rsidRPr="002A2EEA">
        <w:rPr>
          <w:rFonts w:ascii="Palatino Linotype" w:eastAsia="Times New Roman" w:hAnsi="Palatino Linotype" w:cs="Times New Roman"/>
          <w:sz w:val="20"/>
          <w:szCs w:val="20"/>
        </w:rPr>
        <w:t>Presidential Scholars Interviewer, February 20, 1993</w:t>
      </w:r>
      <w:r w:rsidRPr="002A2EEA">
        <w:rPr>
          <w:rFonts w:ascii="Palatino Linotype" w:eastAsia="Times New Roman" w:hAnsi="Palatino Linotype" w:cs="Times New Roman"/>
          <w:sz w:val="20"/>
          <w:szCs w:val="20"/>
        </w:rPr>
        <w:br/>
        <w:t>Acted as an inter-mediator in two disciplinary cases at the request of the Assistant Dean of Student Life, December, 1992.</w:t>
      </w:r>
    </w:p>
    <w:p w14:paraId="3A8435F9" w14:textId="77777777" w:rsidR="00946ED4" w:rsidRPr="00946ED4" w:rsidRDefault="00946ED4" w:rsidP="00946ED4">
      <w:pPr>
        <w:pStyle w:val="ListParagraph"/>
        <w:numPr>
          <w:ilvl w:val="0"/>
          <w:numId w:val="43"/>
        </w:numPr>
        <w:rPr>
          <w:rFonts w:ascii="Palatino Linotype" w:hAnsi="Palatino Linotype"/>
          <w:sz w:val="20"/>
          <w:szCs w:val="20"/>
        </w:rPr>
      </w:pPr>
      <w:r w:rsidRPr="00946ED4">
        <w:rPr>
          <w:rFonts w:ascii="Palatino Linotype" w:hAnsi="Palatino Linotype"/>
          <w:sz w:val="20"/>
          <w:szCs w:val="20"/>
        </w:rPr>
        <w:t>Faculty Dorm Patron, Jerome Hall, September-April 1991-92; 1992-93</w:t>
      </w:r>
    </w:p>
    <w:p w14:paraId="0D04D217" w14:textId="77777777" w:rsidR="00946ED4" w:rsidRPr="00946ED4" w:rsidRDefault="00946ED4" w:rsidP="00946ED4">
      <w:pPr>
        <w:ind w:firstLine="360"/>
        <w:rPr>
          <w:rFonts w:ascii="Palatino Linotype" w:hAnsi="Palatino Linotype"/>
          <w:sz w:val="20"/>
          <w:szCs w:val="20"/>
        </w:rPr>
      </w:pPr>
      <w:r w:rsidRPr="00946ED4">
        <w:rPr>
          <w:rFonts w:ascii="Palatino Linotype" w:hAnsi="Palatino Linotype"/>
          <w:sz w:val="20"/>
          <w:szCs w:val="20"/>
        </w:rPr>
        <w:t>Discussions and Lectures:</w:t>
      </w:r>
    </w:p>
    <w:p w14:paraId="0CFC67BE" w14:textId="77777777" w:rsidR="00946ED4" w:rsidRPr="00946ED4" w:rsidRDefault="00946ED4" w:rsidP="00946ED4">
      <w:pPr>
        <w:numPr>
          <w:ilvl w:val="0"/>
          <w:numId w:val="45"/>
        </w:numPr>
        <w:spacing w:after="0" w:line="240" w:lineRule="auto"/>
        <w:rPr>
          <w:rFonts w:ascii="Palatino Linotype" w:hAnsi="Palatino Linotype"/>
          <w:sz w:val="20"/>
          <w:szCs w:val="20"/>
        </w:rPr>
      </w:pPr>
      <w:r w:rsidRPr="00946ED4">
        <w:rPr>
          <w:rFonts w:ascii="Palatino Linotype" w:hAnsi="Palatino Linotype"/>
          <w:sz w:val="20"/>
          <w:szCs w:val="20"/>
        </w:rPr>
        <w:t>“Homecoming,” Jerome Hall, November 30, 1992/December 6, 1993</w:t>
      </w:r>
    </w:p>
    <w:p w14:paraId="4A249E05" w14:textId="77777777" w:rsidR="00946ED4" w:rsidRPr="00946ED4" w:rsidRDefault="00946ED4" w:rsidP="00946ED4">
      <w:pPr>
        <w:numPr>
          <w:ilvl w:val="0"/>
          <w:numId w:val="45"/>
        </w:numPr>
        <w:spacing w:after="0" w:line="240" w:lineRule="auto"/>
        <w:rPr>
          <w:rFonts w:ascii="Palatino Linotype" w:hAnsi="Palatino Linotype"/>
          <w:sz w:val="20"/>
          <w:szCs w:val="20"/>
        </w:rPr>
      </w:pPr>
      <w:r w:rsidRPr="00946ED4">
        <w:rPr>
          <w:rFonts w:ascii="Palatino Linotype" w:hAnsi="Palatino Linotype"/>
          <w:sz w:val="20"/>
          <w:szCs w:val="20"/>
        </w:rPr>
        <w:lastRenderedPageBreak/>
        <w:t>“Stress, Anxiety, and Depression,” Resident Life Assistants’ Orientation, August 20, 1993</w:t>
      </w:r>
    </w:p>
    <w:p w14:paraId="79CEEFEB" w14:textId="77777777" w:rsidR="00946ED4" w:rsidRPr="00946ED4" w:rsidRDefault="00946ED4" w:rsidP="00946ED4">
      <w:pPr>
        <w:numPr>
          <w:ilvl w:val="0"/>
          <w:numId w:val="45"/>
        </w:numPr>
        <w:spacing w:after="0" w:line="240" w:lineRule="auto"/>
        <w:rPr>
          <w:rFonts w:ascii="Palatino Linotype" w:hAnsi="Palatino Linotype"/>
          <w:sz w:val="20"/>
          <w:szCs w:val="20"/>
        </w:rPr>
      </w:pPr>
      <w:r w:rsidRPr="00946ED4">
        <w:rPr>
          <w:rFonts w:ascii="Palatino Linotype" w:hAnsi="Palatino Linotype"/>
          <w:sz w:val="20"/>
          <w:szCs w:val="20"/>
        </w:rPr>
        <w:t>“Depression and College Life,” Catherine Hall, March 25, 1993</w:t>
      </w:r>
    </w:p>
    <w:p w14:paraId="12D6FCDD" w14:textId="77777777" w:rsidR="00946ED4" w:rsidRPr="00946ED4" w:rsidRDefault="00946ED4" w:rsidP="00946ED4">
      <w:pPr>
        <w:numPr>
          <w:ilvl w:val="0"/>
          <w:numId w:val="45"/>
        </w:numPr>
        <w:spacing w:after="0" w:line="240" w:lineRule="auto"/>
        <w:rPr>
          <w:rFonts w:ascii="Palatino Linotype" w:hAnsi="Palatino Linotype"/>
          <w:sz w:val="20"/>
          <w:szCs w:val="20"/>
        </w:rPr>
      </w:pPr>
      <w:r w:rsidRPr="00946ED4">
        <w:rPr>
          <w:rFonts w:ascii="Palatino Linotype" w:hAnsi="Palatino Linotype"/>
          <w:sz w:val="20"/>
          <w:szCs w:val="20"/>
        </w:rPr>
        <w:t>“Going Home,” Jerome Hall, November 26, 1991</w:t>
      </w:r>
    </w:p>
    <w:p w14:paraId="5CAF72BD" w14:textId="77777777" w:rsidR="00946ED4" w:rsidRPr="00946ED4" w:rsidRDefault="00946ED4" w:rsidP="00946ED4">
      <w:pPr>
        <w:numPr>
          <w:ilvl w:val="0"/>
          <w:numId w:val="45"/>
        </w:numPr>
        <w:spacing w:after="0" w:line="240" w:lineRule="auto"/>
        <w:rPr>
          <w:rFonts w:ascii="Palatino Linotype" w:hAnsi="Palatino Linotype"/>
          <w:sz w:val="20"/>
          <w:szCs w:val="20"/>
        </w:rPr>
      </w:pPr>
      <w:r w:rsidRPr="00946ED4">
        <w:rPr>
          <w:rFonts w:ascii="Palatino Linotype" w:hAnsi="Palatino Linotype"/>
          <w:sz w:val="20"/>
          <w:szCs w:val="20"/>
        </w:rPr>
        <w:t>“Test Anxiety &amp; Coping,” Jerome Hall, October 7, 1991</w:t>
      </w:r>
    </w:p>
    <w:p w14:paraId="09BB59C3" w14:textId="77777777" w:rsidR="002A2EEA" w:rsidRDefault="002A2EEA" w:rsidP="00F31661">
      <w:pPr>
        <w:pStyle w:val="NoSpacing"/>
        <w:rPr>
          <w:rFonts w:ascii="Palatino Linotype" w:hAnsi="Palatino Linotype"/>
          <w:sz w:val="18"/>
          <w:szCs w:val="20"/>
        </w:rPr>
      </w:pPr>
    </w:p>
    <w:p w14:paraId="736F4150" w14:textId="3C00D05C" w:rsidR="002A2EEA" w:rsidRPr="002A3B48" w:rsidRDefault="00B32FD9" w:rsidP="00F31661">
      <w:pPr>
        <w:pStyle w:val="NoSpacing"/>
        <w:rPr>
          <w:rFonts w:ascii="Palatino Linotype" w:hAnsi="Palatino Linotype"/>
          <w:b/>
          <w:sz w:val="20"/>
          <w:szCs w:val="20"/>
        </w:rPr>
      </w:pPr>
      <w:r w:rsidRPr="002A3B48">
        <w:rPr>
          <w:rFonts w:ascii="Palatino Linotype" w:hAnsi="Palatino Linotype"/>
          <w:b/>
          <w:sz w:val="20"/>
          <w:szCs w:val="20"/>
        </w:rPr>
        <w:t>Interdisciplinary</w:t>
      </w:r>
    </w:p>
    <w:p w14:paraId="3483686E" w14:textId="77777777" w:rsidR="00B32FD9" w:rsidRDefault="00B32FD9" w:rsidP="00F31661">
      <w:pPr>
        <w:pStyle w:val="NoSpacing"/>
        <w:rPr>
          <w:rFonts w:ascii="Palatino Linotype" w:hAnsi="Palatino Linotype"/>
          <w:b/>
        </w:rPr>
      </w:pPr>
    </w:p>
    <w:p w14:paraId="715F6715" w14:textId="46E1E5BA" w:rsidR="00B32FD9" w:rsidRPr="00B32FD9" w:rsidRDefault="00B32FD9" w:rsidP="00B32FD9">
      <w:pPr>
        <w:pStyle w:val="ListParagraph"/>
        <w:numPr>
          <w:ilvl w:val="0"/>
          <w:numId w:val="44"/>
        </w:numPr>
        <w:spacing w:after="0" w:line="240" w:lineRule="auto"/>
        <w:rPr>
          <w:rFonts w:ascii="Palatino Linotype" w:eastAsia="Times New Roman" w:hAnsi="Palatino Linotype" w:cs="Times New Roman"/>
          <w:sz w:val="20"/>
          <w:szCs w:val="20"/>
        </w:rPr>
      </w:pPr>
      <w:r w:rsidRPr="00B32FD9">
        <w:rPr>
          <w:rFonts w:ascii="Palatino Linotype" w:eastAsia="Times New Roman" w:hAnsi="Palatino Linotype" w:cs="Times New Roman"/>
          <w:sz w:val="20"/>
          <w:szCs w:val="20"/>
        </w:rPr>
        <w:t>Teacher Education Advisory Committee, 1991-1993</w:t>
      </w:r>
    </w:p>
    <w:p w14:paraId="1E984E71" w14:textId="60039E66" w:rsidR="00B32FD9" w:rsidRPr="00B32FD9" w:rsidRDefault="00B32FD9" w:rsidP="00B32FD9">
      <w:pPr>
        <w:pStyle w:val="ListParagraph"/>
        <w:numPr>
          <w:ilvl w:val="0"/>
          <w:numId w:val="44"/>
        </w:numPr>
        <w:spacing w:after="0" w:line="240" w:lineRule="auto"/>
        <w:rPr>
          <w:rFonts w:ascii="Palatino Linotype" w:eastAsia="Times New Roman" w:hAnsi="Palatino Linotype" w:cs="Times New Roman"/>
          <w:sz w:val="20"/>
          <w:szCs w:val="20"/>
        </w:rPr>
      </w:pPr>
      <w:r w:rsidRPr="00B32FD9">
        <w:rPr>
          <w:rFonts w:ascii="Palatino Linotype" w:eastAsia="Times New Roman" w:hAnsi="Palatino Linotype" w:cs="Times New Roman"/>
          <w:sz w:val="20"/>
          <w:szCs w:val="20"/>
        </w:rPr>
        <w:t>Served on a panel evaluating education majors’ oral comprehensive exams.</w:t>
      </w:r>
    </w:p>
    <w:p w14:paraId="03E2A74E" w14:textId="50050D08" w:rsidR="00B32FD9" w:rsidRPr="00B32FD9" w:rsidRDefault="00B32FD9" w:rsidP="00B32FD9">
      <w:pPr>
        <w:pStyle w:val="ListParagraph"/>
        <w:numPr>
          <w:ilvl w:val="0"/>
          <w:numId w:val="44"/>
        </w:numPr>
        <w:spacing w:after="0" w:line="240" w:lineRule="auto"/>
        <w:rPr>
          <w:rFonts w:ascii="Palatino Linotype" w:eastAsia="Times New Roman" w:hAnsi="Palatino Linotype" w:cs="Times New Roman"/>
          <w:sz w:val="20"/>
          <w:szCs w:val="20"/>
        </w:rPr>
      </w:pPr>
      <w:r w:rsidRPr="00B32FD9">
        <w:rPr>
          <w:rFonts w:ascii="Palatino Linotype" w:eastAsia="Times New Roman" w:hAnsi="Palatino Linotype" w:cs="Times New Roman"/>
          <w:sz w:val="20"/>
          <w:szCs w:val="20"/>
        </w:rPr>
        <w:t xml:space="preserve">Also served as a reader for the written portion of the comprehensive exams. </w:t>
      </w:r>
    </w:p>
    <w:p w14:paraId="304A206C" w14:textId="2939140F" w:rsidR="00B32FD9" w:rsidRPr="00B32FD9" w:rsidRDefault="00B32FD9" w:rsidP="00B32FD9">
      <w:pPr>
        <w:pStyle w:val="NoSpacing"/>
        <w:numPr>
          <w:ilvl w:val="0"/>
          <w:numId w:val="44"/>
        </w:numPr>
        <w:rPr>
          <w:rFonts w:ascii="Palatino Linotype" w:hAnsi="Palatino Linotype"/>
          <w:b/>
          <w:sz w:val="20"/>
          <w:szCs w:val="20"/>
        </w:rPr>
      </w:pPr>
      <w:r w:rsidRPr="00B32FD9">
        <w:rPr>
          <w:rFonts w:ascii="Palatino Linotype" w:eastAsia="Times New Roman" w:hAnsi="Palatino Linotype" w:cs="Times New Roman"/>
          <w:sz w:val="20"/>
          <w:szCs w:val="20"/>
        </w:rPr>
        <w:t>Structured two developmental courses to meet the needs of both psychology and education majors</w:t>
      </w:r>
    </w:p>
    <w:p w14:paraId="0E29921A" w14:textId="77777777" w:rsidR="002A2EEA" w:rsidRDefault="002A2EEA" w:rsidP="00F31661">
      <w:pPr>
        <w:pStyle w:val="NoSpacing"/>
        <w:rPr>
          <w:rFonts w:ascii="Palatino Linotype" w:hAnsi="Palatino Linotype"/>
          <w:sz w:val="18"/>
          <w:szCs w:val="20"/>
        </w:rPr>
      </w:pPr>
    </w:p>
    <w:p w14:paraId="4D4921BB" w14:textId="77777777" w:rsidR="003B092E" w:rsidRPr="00646746" w:rsidRDefault="003B092E" w:rsidP="003B092E">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p>
    <w:p w14:paraId="099FF02F" w14:textId="77777777" w:rsidR="003B092E" w:rsidRDefault="003B092E"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b/>
          <w:u w:val="single"/>
        </w:rPr>
      </w:pPr>
      <w:r w:rsidRPr="00646746">
        <w:rPr>
          <w:rFonts w:ascii="Palatino Linotype" w:hAnsi="Palatino Linotype" w:cs="Tahoma"/>
          <w:b/>
          <w:caps w:val="0"/>
          <w:smallCaps/>
          <w:spacing w:val="30"/>
          <w:sz w:val="24"/>
          <w:szCs w:val="24"/>
        </w:rPr>
        <w:t>Clinical Experience</w:t>
      </w:r>
    </w:p>
    <w:p w14:paraId="57CDE81B" w14:textId="77777777" w:rsidR="003B092E" w:rsidRDefault="003B092E" w:rsidP="003B092E">
      <w:pPr>
        <w:pStyle w:val="NoSpacing"/>
        <w:rPr>
          <w:rFonts w:ascii="Palatino Linotype" w:hAnsi="Palatino Linotype"/>
          <w:sz w:val="18"/>
          <w:szCs w:val="20"/>
        </w:rPr>
      </w:pPr>
    </w:p>
    <w:p w14:paraId="114E3405" w14:textId="77777777" w:rsidR="003B092E" w:rsidRPr="00334413" w:rsidRDefault="003B092E" w:rsidP="003B092E">
      <w:pPr>
        <w:spacing w:after="0" w:line="240" w:lineRule="auto"/>
        <w:rPr>
          <w:rFonts w:ascii="Palatino Linotype" w:eastAsia="Times New Roman" w:hAnsi="Palatino Linotype" w:cs="Times New Roman"/>
          <w:sz w:val="20"/>
          <w:szCs w:val="20"/>
        </w:rPr>
      </w:pPr>
      <w:r w:rsidRPr="00334413">
        <w:rPr>
          <w:rFonts w:ascii="Palatino Linotype" w:eastAsia="Times New Roman" w:hAnsi="Palatino Linotype" w:cs="Times New Roman"/>
          <w:sz w:val="20"/>
          <w:szCs w:val="20"/>
        </w:rPr>
        <w:t>Clinical Therapist, Barton Psychotherapy Associates (Individual and Group Therapy; Ages 13 &amp; up), 1995 to 1998</w:t>
      </w:r>
    </w:p>
    <w:p w14:paraId="002E5FFD" w14:textId="77777777" w:rsidR="003B092E" w:rsidRPr="00334413" w:rsidRDefault="003B092E" w:rsidP="003B092E">
      <w:pPr>
        <w:spacing w:after="0" w:line="240" w:lineRule="auto"/>
        <w:rPr>
          <w:rFonts w:ascii="Palatino Linotype" w:eastAsia="Times New Roman" w:hAnsi="Palatino Linotype" w:cs="Times New Roman"/>
          <w:sz w:val="20"/>
          <w:szCs w:val="20"/>
        </w:rPr>
      </w:pPr>
    </w:p>
    <w:p w14:paraId="0E251AEB" w14:textId="77777777" w:rsidR="003B092E" w:rsidRPr="00334413" w:rsidRDefault="003B092E" w:rsidP="003B092E">
      <w:pPr>
        <w:spacing w:after="0" w:line="240" w:lineRule="auto"/>
        <w:rPr>
          <w:rFonts w:ascii="Palatino Linotype" w:eastAsia="Times New Roman" w:hAnsi="Palatino Linotype" w:cs="Times New Roman"/>
          <w:sz w:val="20"/>
          <w:szCs w:val="20"/>
        </w:rPr>
      </w:pPr>
      <w:r w:rsidRPr="00334413">
        <w:rPr>
          <w:rFonts w:ascii="Palatino Linotype" w:eastAsia="Times New Roman" w:hAnsi="Palatino Linotype" w:cs="Times New Roman"/>
          <w:sz w:val="20"/>
          <w:szCs w:val="20"/>
        </w:rPr>
        <w:t xml:space="preserve">Clinical Therapist, Northern Communities MH/MR, Pittsburgh, PA, (Individual and Marital Therapy; Adult Outpatient Unit), 1990 to 1991 </w:t>
      </w:r>
    </w:p>
    <w:p w14:paraId="40867114" w14:textId="77777777" w:rsidR="003B092E" w:rsidRPr="00334413" w:rsidRDefault="003B092E" w:rsidP="003B092E">
      <w:pPr>
        <w:spacing w:after="0" w:line="240" w:lineRule="auto"/>
        <w:rPr>
          <w:rFonts w:ascii="Palatino Linotype" w:eastAsia="Times New Roman" w:hAnsi="Palatino Linotype" w:cs="Times New Roman"/>
          <w:sz w:val="20"/>
          <w:szCs w:val="20"/>
        </w:rPr>
      </w:pPr>
    </w:p>
    <w:p w14:paraId="00ACEDF5" w14:textId="237B8FDB" w:rsidR="003B092E" w:rsidRPr="00334413" w:rsidRDefault="003B092E" w:rsidP="003B092E">
      <w:pPr>
        <w:spacing w:after="0" w:line="240" w:lineRule="auto"/>
        <w:rPr>
          <w:rFonts w:ascii="Palatino Linotype" w:eastAsia="Times New Roman" w:hAnsi="Palatino Linotype" w:cs="Times New Roman"/>
          <w:sz w:val="20"/>
          <w:szCs w:val="20"/>
        </w:rPr>
      </w:pPr>
      <w:r w:rsidRPr="00334413">
        <w:rPr>
          <w:rFonts w:ascii="Palatino Linotype" w:eastAsia="Times New Roman" w:hAnsi="Palatino Linotype" w:cs="Times New Roman"/>
          <w:sz w:val="20"/>
          <w:szCs w:val="20"/>
        </w:rPr>
        <w:t>Group The</w:t>
      </w:r>
      <w:r w:rsidR="0028105D">
        <w:rPr>
          <w:rFonts w:ascii="Palatino Linotype" w:eastAsia="Times New Roman" w:hAnsi="Palatino Linotype" w:cs="Times New Roman"/>
          <w:sz w:val="20"/>
          <w:szCs w:val="20"/>
        </w:rPr>
        <w:t>rapist, Psychology Department Clinic</w:t>
      </w:r>
      <w:r w:rsidRPr="00334413">
        <w:rPr>
          <w:rFonts w:ascii="Palatino Linotype" w:eastAsia="Times New Roman" w:hAnsi="Palatino Linotype" w:cs="Times New Roman"/>
          <w:sz w:val="20"/>
          <w:szCs w:val="20"/>
        </w:rPr>
        <w:t>, Duquesne University, Pittsburgh, PA, (Led one of three therapy groups designed to provide Masters level Students with experiential learning in Group Therapy), Fall 1990</w:t>
      </w:r>
    </w:p>
    <w:p w14:paraId="053185F5" w14:textId="77777777" w:rsidR="003B092E" w:rsidRPr="00334413" w:rsidRDefault="003B092E" w:rsidP="003B092E">
      <w:pPr>
        <w:spacing w:after="0" w:line="240" w:lineRule="auto"/>
        <w:rPr>
          <w:rFonts w:ascii="Palatino Linotype" w:eastAsia="Times New Roman" w:hAnsi="Palatino Linotype" w:cs="Times New Roman"/>
          <w:sz w:val="20"/>
          <w:szCs w:val="20"/>
        </w:rPr>
      </w:pPr>
    </w:p>
    <w:p w14:paraId="57ECB316" w14:textId="77777777" w:rsidR="003B092E" w:rsidRPr="00334413" w:rsidRDefault="003B092E" w:rsidP="003B092E">
      <w:pPr>
        <w:spacing w:after="0" w:line="240" w:lineRule="auto"/>
        <w:rPr>
          <w:rFonts w:ascii="Palatino Linotype" w:eastAsia="Times New Roman" w:hAnsi="Palatino Linotype" w:cs="Times New Roman"/>
          <w:sz w:val="20"/>
          <w:szCs w:val="20"/>
        </w:rPr>
      </w:pPr>
      <w:r w:rsidRPr="00334413">
        <w:rPr>
          <w:rFonts w:ascii="Palatino Linotype" w:eastAsia="Times New Roman" w:hAnsi="Palatino Linotype" w:cs="Times New Roman"/>
          <w:sz w:val="20"/>
          <w:szCs w:val="20"/>
        </w:rPr>
        <w:t>Clinical Therapist, Seward Life Action Council MH/MR, Seward, Alaska (short-term grant position), (Largely served as an intake therapist and crisis interventionist), June/July 1990</w:t>
      </w:r>
    </w:p>
    <w:p w14:paraId="2E9F4957" w14:textId="77777777" w:rsidR="003B092E" w:rsidRPr="00334413" w:rsidRDefault="003B092E" w:rsidP="003B092E">
      <w:pPr>
        <w:spacing w:after="0" w:line="240" w:lineRule="auto"/>
        <w:rPr>
          <w:rFonts w:ascii="Palatino Linotype" w:eastAsia="Times New Roman" w:hAnsi="Palatino Linotype" w:cs="Times New Roman"/>
          <w:sz w:val="20"/>
          <w:szCs w:val="20"/>
        </w:rPr>
      </w:pPr>
    </w:p>
    <w:p w14:paraId="2FCD49E0" w14:textId="77777777" w:rsidR="003B092E" w:rsidRPr="00334413" w:rsidRDefault="003B092E" w:rsidP="003B092E">
      <w:pPr>
        <w:spacing w:after="0" w:line="240" w:lineRule="auto"/>
        <w:rPr>
          <w:rFonts w:ascii="Palatino Linotype" w:eastAsia="Times New Roman" w:hAnsi="Palatino Linotype" w:cs="Times New Roman"/>
          <w:sz w:val="20"/>
          <w:szCs w:val="20"/>
        </w:rPr>
      </w:pPr>
      <w:r w:rsidRPr="00334413">
        <w:rPr>
          <w:rFonts w:ascii="Palatino Linotype" w:eastAsia="Times New Roman" w:hAnsi="Palatino Linotype" w:cs="Times New Roman"/>
          <w:sz w:val="20"/>
          <w:szCs w:val="20"/>
        </w:rPr>
        <w:t>Intake Therapist/Clinical Therapist/Supervisor, Counseling &amp; Testing Center, Duquesne University, Pittsburgh, PA (Individual, occupational, and personal counseling; undergrads), 1989 to 1990</w:t>
      </w:r>
    </w:p>
    <w:p w14:paraId="7197E3D9" w14:textId="77777777" w:rsidR="003B092E" w:rsidRPr="00334413" w:rsidRDefault="003B092E" w:rsidP="003B092E">
      <w:pPr>
        <w:spacing w:after="0" w:line="240" w:lineRule="auto"/>
        <w:rPr>
          <w:rFonts w:ascii="Palatino Linotype" w:eastAsia="Times New Roman" w:hAnsi="Palatino Linotype" w:cs="Times New Roman"/>
          <w:sz w:val="20"/>
          <w:szCs w:val="20"/>
        </w:rPr>
      </w:pPr>
    </w:p>
    <w:p w14:paraId="6B0CF4FD" w14:textId="77777777" w:rsidR="003B092E" w:rsidRPr="00334413" w:rsidRDefault="003B092E" w:rsidP="003B092E">
      <w:pPr>
        <w:spacing w:after="0" w:line="240" w:lineRule="auto"/>
        <w:rPr>
          <w:rFonts w:ascii="Palatino Linotype" w:eastAsia="Times New Roman" w:hAnsi="Palatino Linotype" w:cs="Times New Roman"/>
          <w:sz w:val="20"/>
          <w:szCs w:val="20"/>
        </w:rPr>
      </w:pPr>
      <w:r w:rsidRPr="00334413">
        <w:rPr>
          <w:rFonts w:ascii="Palatino Linotype" w:eastAsia="Times New Roman" w:hAnsi="Palatino Linotype" w:cs="Times New Roman"/>
          <w:sz w:val="20"/>
          <w:szCs w:val="20"/>
        </w:rPr>
        <w:t>Individual/Group Therapist, Mon-Yough Ielase Institute of Forensic Psychology, Pittsburgh, PA, (Individual and Group: Adult Drug and Alcohol unit), 1988 to 1990</w:t>
      </w:r>
    </w:p>
    <w:p w14:paraId="6B1F832C" w14:textId="77777777" w:rsidR="003B092E" w:rsidRPr="00334413" w:rsidRDefault="003B092E" w:rsidP="003B092E">
      <w:pPr>
        <w:spacing w:after="0" w:line="240" w:lineRule="auto"/>
        <w:rPr>
          <w:rFonts w:ascii="Palatino Linotype" w:eastAsia="Times New Roman" w:hAnsi="Palatino Linotype" w:cs="Times New Roman"/>
          <w:sz w:val="20"/>
          <w:szCs w:val="20"/>
        </w:rPr>
      </w:pPr>
    </w:p>
    <w:p w14:paraId="32F8132A" w14:textId="77777777" w:rsidR="003B092E" w:rsidRPr="00334413" w:rsidRDefault="003B092E" w:rsidP="003B092E">
      <w:pPr>
        <w:spacing w:after="0" w:line="240" w:lineRule="auto"/>
        <w:rPr>
          <w:rFonts w:ascii="Palatino Linotype" w:eastAsia="Times New Roman" w:hAnsi="Palatino Linotype" w:cs="Times New Roman"/>
          <w:b/>
          <w:sz w:val="20"/>
          <w:szCs w:val="20"/>
        </w:rPr>
      </w:pPr>
      <w:r w:rsidRPr="00334413">
        <w:rPr>
          <w:rFonts w:ascii="Palatino Linotype" w:eastAsia="Times New Roman" w:hAnsi="Palatino Linotype" w:cs="Times New Roman"/>
          <w:sz w:val="20"/>
          <w:szCs w:val="20"/>
        </w:rPr>
        <w:t>Child Care Worker, Notre Dame of St. Agatha, St. Agatha, Ontario, (Developed treatment plans and provided treatment to emotionally disturbed children: ages 4 to 12.) 1986 to 1987</w:t>
      </w:r>
    </w:p>
    <w:p w14:paraId="7204068D" w14:textId="77777777" w:rsidR="003B092E" w:rsidRPr="00334413" w:rsidRDefault="003B092E" w:rsidP="003B092E">
      <w:pPr>
        <w:spacing w:after="0" w:line="240" w:lineRule="auto"/>
        <w:rPr>
          <w:rFonts w:ascii="Palatino Linotype" w:eastAsia="Times New Roman" w:hAnsi="Palatino Linotype" w:cs="Times New Roman"/>
          <w:sz w:val="20"/>
          <w:szCs w:val="20"/>
        </w:rPr>
      </w:pPr>
    </w:p>
    <w:p w14:paraId="1F7C3654" w14:textId="77777777" w:rsidR="003B092E" w:rsidRPr="00334413" w:rsidRDefault="003B092E" w:rsidP="003B092E">
      <w:pPr>
        <w:spacing w:after="0" w:line="240" w:lineRule="auto"/>
        <w:rPr>
          <w:rFonts w:ascii="Palatino Linotype" w:eastAsia="Times New Roman" w:hAnsi="Palatino Linotype" w:cs="Times New Roman"/>
          <w:sz w:val="20"/>
          <w:szCs w:val="20"/>
        </w:rPr>
      </w:pPr>
      <w:r w:rsidRPr="00334413">
        <w:rPr>
          <w:rFonts w:ascii="Palatino Linotype" w:eastAsia="Times New Roman" w:hAnsi="Palatino Linotype" w:cs="Times New Roman"/>
          <w:sz w:val="20"/>
          <w:szCs w:val="20"/>
        </w:rPr>
        <w:t>Child Care Worker, Lutherwood Rehabilitative Treatment Center, Waterloo, Ontario, (Provided therapeutic treatment to emotionally disturbed adolescents in both residential and school programs.) 1986 to 1987</w:t>
      </w:r>
    </w:p>
    <w:p w14:paraId="7B3CE597" w14:textId="77777777" w:rsidR="003B092E" w:rsidRPr="00334413" w:rsidRDefault="003B092E" w:rsidP="003B092E">
      <w:pPr>
        <w:spacing w:after="0" w:line="240" w:lineRule="auto"/>
        <w:rPr>
          <w:rFonts w:ascii="Times New Roman" w:eastAsia="Times New Roman" w:hAnsi="Times New Roman" w:cs="Times New Roman"/>
        </w:rPr>
      </w:pPr>
    </w:p>
    <w:p w14:paraId="5C91D887" w14:textId="77777777" w:rsidR="00716ADC" w:rsidRDefault="00716ADC"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b/>
          <w:u w:val="single"/>
        </w:rPr>
      </w:pPr>
      <w:r w:rsidRPr="00646746">
        <w:rPr>
          <w:rFonts w:ascii="Palatino Linotype" w:hAnsi="Palatino Linotype" w:cs="Tahoma"/>
          <w:b/>
          <w:caps w:val="0"/>
          <w:smallCaps/>
          <w:spacing w:val="30"/>
          <w:sz w:val="24"/>
          <w:szCs w:val="24"/>
        </w:rPr>
        <w:t>Professional Development</w:t>
      </w:r>
    </w:p>
    <w:p w14:paraId="5E313007" w14:textId="77777777" w:rsidR="00E160DA" w:rsidRDefault="00E160DA" w:rsidP="00716ADC">
      <w:pPr>
        <w:spacing w:after="0" w:line="240" w:lineRule="auto"/>
        <w:rPr>
          <w:rFonts w:ascii="Palatino Linotype" w:eastAsia="Times New Roman" w:hAnsi="Palatino Linotype" w:cs="Times New Roman"/>
          <w:sz w:val="20"/>
          <w:szCs w:val="20"/>
        </w:rPr>
      </w:pPr>
    </w:p>
    <w:p w14:paraId="78D9EA5B" w14:textId="313D1A90" w:rsidR="0028105D" w:rsidRDefault="00377871" w:rsidP="00716ADC">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Attended/</w:t>
      </w:r>
      <w:r w:rsidR="005B32DD">
        <w:rPr>
          <w:rFonts w:ascii="Palatino Linotype" w:eastAsia="Times New Roman" w:hAnsi="Palatino Linotype" w:cs="Times New Roman"/>
          <w:sz w:val="20"/>
          <w:szCs w:val="20"/>
        </w:rPr>
        <w:t>Participated</w:t>
      </w:r>
      <w:r>
        <w:rPr>
          <w:rFonts w:ascii="Palatino Linotype" w:eastAsia="Times New Roman" w:hAnsi="Palatino Linotype" w:cs="Times New Roman"/>
          <w:sz w:val="20"/>
          <w:szCs w:val="20"/>
        </w:rPr>
        <w:t xml:space="preserve"> in </w:t>
      </w:r>
      <w:r w:rsidR="0028105D">
        <w:rPr>
          <w:rFonts w:ascii="Palatino Linotype" w:eastAsia="Times New Roman" w:hAnsi="Palatino Linotype" w:cs="Times New Roman"/>
          <w:sz w:val="20"/>
          <w:szCs w:val="20"/>
        </w:rPr>
        <w:t>the Following:</w:t>
      </w:r>
    </w:p>
    <w:p w14:paraId="1030D8A9" w14:textId="3CF496C6" w:rsidR="005160BA" w:rsidRDefault="005160BA" w:rsidP="00716ADC">
      <w:pPr>
        <w:spacing w:after="0" w:line="240" w:lineRule="auto"/>
        <w:rPr>
          <w:rFonts w:ascii="Palatino Linotype" w:eastAsia="Times New Roman" w:hAnsi="Palatino Linotype" w:cs="Times New Roman"/>
          <w:sz w:val="20"/>
          <w:szCs w:val="20"/>
        </w:rPr>
      </w:pPr>
    </w:p>
    <w:p w14:paraId="0E48F96F" w14:textId="37FA897A" w:rsidR="005160BA" w:rsidRDefault="005160BA" w:rsidP="00716ADC">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Member of MINT (Motivational Interviewing Network of Trainers) Training: November 8 – 11, 2021. </w:t>
      </w:r>
    </w:p>
    <w:p w14:paraId="08C4F965" w14:textId="77777777" w:rsidR="00D0395E" w:rsidRDefault="00D0395E" w:rsidP="00716ADC">
      <w:pPr>
        <w:spacing w:after="0" w:line="240" w:lineRule="auto"/>
        <w:rPr>
          <w:rFonts w:ascii="Palatino Linotype" w:eastAsia="Times New Roman" w:hAnsi="Palatino Linotype" w:cs="Times New Roman"/>
          <w:sz w:val="20"/>
          <w:szCs w:val="20"/>
        </w:rPr>
      </w:pPr>
    </w:p>
    <w:p w14:paraId="07A0568F" w14:textId="6F6AC9F6" w:rsidR="00D0395E" w:rsidRDefault="00D0395E" w:rsidP="00716ADC">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Designing Courses for Significant Learning, Dr. Stewart Ross, Guest Presenter, D’Youville College, </w:t>
      </w:r>
      <w:r w:rsidR="006266C4">
        <w:rPr>
          <w:rFonts w:ascii="Palatino Linotype" w:eastAsia="Times New Roman" w:hAnsi="Palatino Linotype" w:cs="Times New Roman"/>
          <w:sz w:val="20"/>
          <w:szCs w:val="20"/>
        </w:rPr>
        <w:t>and January</w:t>
      </w:r>
      <w:r>
        <w:rPr>
          <w:rFonts w:ascii="Palatino Linotype" w:eastAsia="Times New Roman" w:hAnsi="Palatino Linotype" w:cs="Times New Roman"/>
          <w:sz w:val="20"/>
          <w:szCs w:val="20"/>
        </w:rPr>
        <w:t xml:space="preserve"> 11, 2018. </w:t>
      </w:r>
    </w:p>
    <w:p w14:paraId="39FD8641" w14:textId="77777777" w:rsidR="0028105D" w:rsidRDefault="0028105D" w:rsidP="00716ADC">
      <w:pPr>
        <w:spacing w:after="0" w:line="240" w:lineRule="auto"/>
        <w:rPr>
          <w:rFonts w:ascii="Palatino Linotype" w:eastAsia="Times New Roman" w:hAnsi="Palatino Linotype" w:cs="Times New Roman"/>
          <w:sz w:val="20"/>
          <w:szCs w:val="20"/>
        </w:rPr>
      </w:pPr>
    </w:p>
    <w:p w14:paraId="6305C1AF" w14:textId="1884CEC8" w:rsidR="00716ADC" w:rsidRDefault="00716ADC" w:rsidP="00716ADC">
      <w:pPr>
        <w:spacing w:after="0" w:line="240" w:lineRule="auto"/>
        <w:rPr>
          <w:rFonts w:ascii="Palatino Linotype" w:eastAsia="Times New Roman" w:hAnsi="Palatino Linotype" w:cs="Times New Roman"/>
          <w:sz w:val="20"/>
          <w:szCs w:val="20"/>
        </w:rPr>
      </w:pPr>
      <w:r w:rsidRPr="00716ADC">
        <w:rPr>
          <w:rFonts w:ascii="Palatino Linotype" w:eastAsia="Times New Roman" w:hAnsi="Palatino Linotype" w:cs="Times New Roman"/>
          <w:sz w:val="20"/>
          <w:szCs w:val="20"/>
        </w:rPr>
        <w:t xml:space="preserve">Advanced Motivational Interviewing with Dr. William R. Miller, hosted by “Mission: Empowerment! Workshops and Events that Educate, Inspire and Empower, Stratford, Ontario, October 3-4, 2016. </w:t>
      </w:r>
    </w:p>
    <w:p w14:paraId="56E32755" w14:textId="77777777" w:rsidR="00AA2B42" w:rsidRDefault="00AA2B42" w:rsidP="00716ADC">
      <w:pPr>
        <w:spacing w:after="0" w:line="240" w:lineRule="auto"/>
        <w:rPr>
          <w:rFonts w:ascii="Palatino Linotype" w:eastAsia="Times New Roman" w:hAnsi="Palatino Linotype" w:cs="Times New Roman"/>
          <w:sz w:val="20"/>
          <w:szCs w:val="20"/>
        </w:rPr>
      </w:pPr>
    </w:p>
    <w:p w14:paraId="75DBA14C" w14:textId="6959C72B" w:rsidR="00661318" w:rsidRDefault="00661318" w:rsidP="00716ADC">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Drive Workshop 2: Dean’s Council, School of Pharmacy, Catie Huber, November 14, 2014. </w:t>
      </w:r>
    </w:p>
    <w:p w14:paraId="1B75E067" w14:textId="77777777" w:rsidR="009C621E" w:rsidRDefault="009C621E" w:rsidP="00716ADC">
      <w:pPr>
        <w:spacing w:after="0" w:line="240" w:lineRule="auto"/>
        <w:rPr>
          <w:rFonts w:ascii="Palatino Linotype" w:eastAsia="Times New Roman" w:hAnsi="Palatino Linotype" w:cs="Times New Roman"/>
          <w:sz w:val="20"/>
          <w:szCs w:val="20"/>
        </w:rPr>
      </w:pPr>
    </w:p>
    <w:p w14:paraId="12DD1DF6" w14:textId="6DB031DD" w:rsidR="00AA2B42" w:rsidRDefault="00AA2B42" w:rsidP="00716ADC">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lastRenderedPageBreak/>
        <w:t>Drive Workshop: The Surprising Truth about what Motivates Us. Catie Huber and Mark Beehler. October 16, 2014: 9 a.m. to 3 p.m. D’Youville’s Innovation Center</w:t>
      </w:r>
      <w:r w:rsidR="00661318">
        <w:rPr>
          <w:rFonts w:ascii="Palatino Linotype" w:eastAsia="Times New Roman" w:hAnsi="Palatino Linotype" w:cs="Times New Roman"/>
          <w:sz w:val="20"/>
          <w:szCs w:val="20"/>
        </w:rPr>
        <w:t>.</w:t>
      </w:r>
    </w:p>
    <w:p w14:paraId="3DCB518A" w14:textId="77777777" w:rsidR="00661318" w:rsidRDefault="00661318" w:rsidP="00716ADC">
      <w:pPr>
        <w:spacing w:after="0" w:line="240" w:lineRule="auto"/>
        <w:rPr>
          <w:rFonts w:ascii="Palatino Linotype" w:eastAsia="Times New Roman" w:hAnsi="Palatino Linotype" w:cs="Times New Roman"/>
          <w:sz w:val="20"/>
          <w:szCs w:val="20"/>
        </w:rPr>
      </w:pPr>
    </w:p>
    <w:p w14:paraId="7EB747AD" w14:textId="74BA8C83" w:rsidR="00661318" w:rsidRDefault="00661318" w:rsidP="00716ADC">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The Future of Healthcare Forum, Birchfield Penny, </w:t>
      </w:r>
      <w:r w:rsidR="00C731D9">
        <w:rPr>
          <w:rFonts w:ascii="Palatino Linotype" w:eastAsia="Times New Roman" w:hAnsi="Palatino Linotype" w:cs="Times New Roman"/>
          <w:sz w:val="20"/>
          <w:szCs w:val="20"/>
        </w:rPr>
        <w:t>October 15</w:t>
      </w:r>
      <w:r w:rsidR="00C731D9" w:rsidRPr="00C731D9">
        <w:rPr>
          <w:rFonts w:ascii="Palatino Linotype" w:eastAsia="Times New Roman" w:hAnsi="Palatino Linotype" w:cs="Times New Roman"/>
          <w:sz w:val="20"/>
          <w:szCs w:val="20"/>
          <w:vertAlign w:val="superscript"/>
        </w:rPr>
        <w:t>th</w:t>
      </w:r>
      <w:r w:rsidR="00C731D9">
        <w:rPr>
          <w:rFonts w:ascii="Palatino Linotype" w:eastAsia="Times New Roman" w:hAnsi="Palatino Linotype" w:cs="Times New Roman"/>
          <w:sz w:val="20"/>
          <w:szCs w:val="20"/>
        </w:rPr>
        <w:t>,</w:t>
      </w:r>
      <w:r w:rsidR="004B4F1F">
        <w:rPr>
          <w:rFonts w:ascii="Palatino Linotype" w:eastAsia="Times New Roman" w:hAnsi="Palatino Linotype" w:cs="Times New Roman"/>
          <w:sz w:val="20"/>
          <w:szCs w:val="20"/>
        </w:rPr>
        <w:t xml:space="preserve"> 2019,</w:t>
      </w:r>
      <w:r w:rsidR="00C731D9">
        <w:rPr>
          <w:rFonts w:ascii="Palatino Linotype" w:eastAsia="Times New Roman" w:hAnsi="Palatino Linotype" w:cs="Times New Roman"/>
          <w:sz w:val="20"/>
          <w:szCs w:val="20"/>
        </w:rPr>
        <w:t xml:space="preserve"> 7 a.m. - 9: 30 a.m.</w:t>
      </w:r>
    </w:p>
    <w:p w14:paraId="47D33125" w14:textId="77777777" w:rsidR="00AA2B42" w:rsidRDefault="00AA2B42" w:rsidP="00716ADC">
      <w:pPr>
        <w:spacing w:after="0" w:line="240" w:lineRule="auto"/>
        <w:rPr>
          <w:rFonts w:ascii="Palatino Linotype" w:eastAsia="Times New Roman" w:hAnsi="Palatino Linotype" w:cs="Times New Roman"/>
          <w:sz w:val="20"/>
          <w:szCs w:val="20"/>
        </w:rPr>
      </w:pPr>
    </w:p>
    <w:p w14:paraId="6368D559" w14:textId="4952D952" w:rsidR="00AA2B42" w:rsidRDefault="00AA2B42" w:rsidP="00716ADC">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The Purposeful Workplace: Developing Effective Communication Skill. Dr. Elizabeth Bradley. October 8</w:t>
      </w:r>
      <w:r w:rsidRPr="00AA2B42">
        <w:rPr>
          <w:rFonts w:ascii="Palatino Linotype" w:eastAsia="Times New Roman" w:hAnsi="Palatino Linotype" w:cs="Times New Roman"/>
          <w:sz w:val="20"/>
          <w:szCs w:val="20"/>
          <w:vertAlign w:val="superscript"/>
        </w:rPr>
        <w:t>th</w:t>
      </w:r>
      <w:r>
        <w:rPr>
          <w:rFonts w:ascii="Palatino Linotype" w:eastAsia="Times New Roman" w:hAnsi="Palatino Linotype" w:cs="Times New Roman"/>
          <w:sz w:val="20"/>
          <w:szCs w:val="20"/>
        </w:rPr>
        <w:t xml:space="preserve">, 2014. </w:t>
      </w:r>
    </w:p>
    <w:p w14:paraId="3671DDB2" w14:textId="3E4C5EC9" w:rsidR="00AA2B42" w:rsidRDefault="00AA2B42" w:rsidP="00716ADC">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D’Youville’s Innovation Center. </w:t>
      </w:r>
    </w:p>
    <w:p w14:paraId="7137699D" w14:textId="77777777" w:rsidR="00661318" w:rsidRDefault="00661318" w:rsidP="00716ADC">
      <w:pPr>
        <w:spacing w:after="0" w:line="240" w:lineRule="auto"/>
        <w:rPr>
          <w:rFonts w:ascii="Palatino Linotype" w:eastAsia="Times New Roman" w:hAnsi="Palatino Linotype" w:cs="Times New Roman"/>
          <w:sz w:val="20"/>
          <w:szCs w:val="20"/>
        </w:rPr>
      </w:pPr>
    </w:p>
    <w:p w14:paraId="0E0576F7" w14:textId="77777777" w:rsidR="00661318" w:rsidRDefault="00661318" w:rsidP="00661318">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Drive Workshop 1 for the School of Pharmacy’s Dean’s Council. Facilitated by Catie Huber, September 12, 2014.</w:t>
      </w:r>
    </w:p>
    <w:p w14:paraId="47ECF00E" w14:textId="77777777" w:rsidR="00661318" w:rsidRDefault="00661318" w:rsidP="00661318">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D’Youville School of Pharmacy. </w:t>
      </w:r>
    </w:p>
    <w:p w14:paraId="1D83729E" w14:textId="77777777" w:rsidR="00661318" w:rsidRDefault="00661318" w:rsidP="00661318">
      <w:pPr>
        <w:spacing w:after="0" w:line="240" w:lineRule="auto"/>
        <w:rPr>
          <w:rFonts w:ascii="Palatino Linotype" w:eastAsia="Times New Roman" w:hAnsi="Palatino Linotype" w:cs="Times New Roman"/>
          <w:sz w:val="20"/>
          <w:szCs w:val="20"/>
        </w:rPr>
      </w:pPr>
    </w:p>
    <w:p w14:paraId="02B191EA" w14:textId="77817DFD" w:rsidR="00661318" w:rsidRDefault="00661318" w:rsidP="00661318">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Escape Fire: The Fight to Save Healthcare. September 11</w:t>
      </w:r>
      <w:r w:rsidRPr="00661318">
        <w:rPr>
          <w:rFonts w:ascii="Palatino Linotype" w:eastAsia="Times New Roman" w:hAnsi="Palatino Linotype" w:cs="Times New Roman"/>
          <w:sz w:val="20"/>
          <w:szCs w:val="20"/>
          <w:vertAlign w:val="superscript"/>
        </w:rPr>
        <w:t>th</w:t>
      </w:r>
      <w:r>
        <w:rPr>
          <w:rFonts w:ascii="Palatino Linotype" w:eastAsia="Times New Roman" w:hAnsi="Palatino Linotype" w:cs="Times New Roman"/>
          <w:sz w:val="20"/>
          <w:szCs w:val="20"/>
        </w:rPr>
        <w:t xml:space="preserve">, 2014, 5:30-7:30 p.m. D’Youville College. </w:t>
      </w:r>
    </w:p>
    <w:p w14:paraId="3DE87806" w14:textId="77777777" w:rsidR="00661318" w:rsidRDefault="00661318" w:rsidP="00716ADC">
      <w:pPr>
        <w:spacing w:after="0" w:line="240" w:lineRule="auto"/>
        <w:rPr>
          <w:rFonts w:ascii="Palatino Linotype" w:eastAsia="Times New Roman" w:hAnsi="Palatino Linotype" w:cs="Times New Roman"/>
          <w:sz w:val="20"/>
          <w:szCs w:val="20"/>
        </w:rPr>
      </w:pPr>
    </w:p>
    <w:p w14:paraId="2A2D95AA" w14:textId="308419EB" w:rsidR="00AA2B42" w:rsidRPr="00716ADC" w:rsidRDefault="00AA2B42" w:rsidP="00716ADC">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Re-Energize: A workshop to jumpstart the semester, Catie Huber and Sam D’Amato.  D’Youville’s Innovation Center. August 19</w:t>
      </w:r>
      <w:r w:rsidRPr="00AA2B42">
        <w:rPr>
          <w:rFonts w:ascii="Palatino Linotype" w:eastAsia="Times New Roman" w:hAnsi="Palatino Linotype" w:cs="Times New Roman"/>
          <w:sz w:val="20"/>
          <w:szCs w:val="20"/>
          <w:vertAlign w:val="superscript"/>
        </w:rPr>
        <w:t>th</w:t>
      </w:r>
      <w:r>
        <w:rPr>
          <w:rFonts w:ascii="Palatino Linotype" w:eastAsia="Times New Roman" w:hAnsi="Palatino Linotype" w:cs="Times New Roman"/>
          <w:sz w:val="20"/>
          <w:szCs w:val="20"/>
        </w:rPr>
        <w:t>, 9 a.m. to 2 p.m.</w:t>
      </w:r>
    </w:p>
    <w:p w14:paraId="6EE447CA" w14:textId="77777777" w:rsidR="00716ADC" w:rsidRPr="00716ADC" w:rsidRDefault="00716ADC" w:rsidP="00716ADC">
      <w:pPr>
        <w:spacing w:after="0" w:line="240" w:lineRule="auto"/>
        <w:rPr>
          <w:rFonts w:ascii="Palatino Linotype" w:eastAsia="Times New Roman" w:hAnsi="Palatino Linotype" w:cs="Times New Roman"/>
          <w:sz w:val="20"/>
          <w:szCs w:val="20"/>
        </w:rPr>
      </w:pPr>
    </w:p>
    <w:p w14:paraId="46A2FBD4" w14:textId="77777777" w:rsidR="00716ADC" w:rsidRPr="00716ADC" w:rsidRDefault="00716ADC" w:rsidP="00716ADC">
      <w:pPr>
        <w:spacing w:after="0" w:line="240" w:lineRule="auto"/>
        <w:rPr>
          <w:rFonts w:ascii="Palatino Linotype" w:eastAsia="Times New Roman" w:hAnsi="Palatino Linotype" w:cs="Times New Roman"/>
          <w:sz w:val="20"/>
          <w:szCs w:val="20"/>
        </w:rPr>
      </w:pPr>
      <w:r w:rsidRPr="00716ADC">
        <w:rPr>
          <w:rFonts w:ascii="Palatino Linotype" w:eastAsia="Times New Roman" w:hAnsi="Palatino Linotype" w:cs="Times New Roman"/>
          <w:sz w:val="20"/>
          <w:szCs w:val="20"/>
        </w:rPr>
        <w:t>“Facilitation/Debriefing for Inter-professional Experience (IPE)”, Jane Kleinman, RN, MAOP with Performance Gap Solutions, Friday November 8, 2013, 9 a.m. to 3:30 p.m., 2013</w:t>
      </w:r>
    </w:p>
    <w:p w14:paraId="75A3E022" w14:textId="77777777" w:rsidR="00716ADC" w:rsidRPr="00716ADC" w:rsidRDefault="00716ADC" w:rsidP="00716ADC">
      <w:pPr>
        <w:spacing w:after="0" w:line="240" w:lineRule="auto"/>
        <w:rPr>
          <w:rFonts w:ascii="Palatino Linotype" w:eastAsia="Times New Roman" w:hAnsi="Palatino Linotype" w:cs="Times New Roman"/>
          <w:sz w:val="20"/>
          <w:szCs w:val="20"/>
        </w:rPr>
      </w:pPr>
    </w:p>
    <w:p w14:paraId="2ADA7CAD" w14:textId="77777777" w:rsidR="00716ADC" w:rsidRPr="00716ADC" w:rsidRDefault="00716ADC" w:rsidP="00716ADC">
      <w:pPr>
        <w:spacing w:after="0" w:line="240" w:lineRule="auto"/>
        <w:rPr>
          <w:rFonts w:ascii="Palatino Linotype" w:eastAsia="Times New Roman" w:hAnsi="Palatino Linotype" w:cs="Times New Roman"/>
          <w:sz w:val="20"/>
          <w:szCs w:val="20"/>
        </w:rPr>
      </w:pPr>
      <w:r w:rsidRPr="00716ADC">
        <w:rPr>
          <w:rFonts w:ascii="Palatino Linotype" w:eastAsia="Times New Roman" w:hAnsi="Palatino Linotype" w:cs="Times New Roman"/>
          <w:sz w:val="20"/>
          <w:szCs w:val="20"/>
        </w:rPr>
        <w:t xml:space="preserve">Inaugural Building Healthy Academic Communities Summit, Ohio State University, April 22 &amp; 23, 2013. </w:t>
      </w:r>
    </w:p>
    <w:p w14:paraId="1AEDCA4C" w14:textId="77777777" w:rsidR="00716ADC" w:rsidRPr="00716ADC" w:rsidRDefault="00716ADC" w:rsidP="00716ADC">
      <w:pPr>
        <w:spacing w:after="0" w:line="240" w:lineRule="auto"/>
        <w:rPr>
          <w:rFonts w:ascii="Palatino Linotype" w:eastAsia="Times New Roman" w:hAnsi="Palatino Linotype" w:cs="Times New Roman"/>
          <w:sz w:val="20"/>
          <w:szCs w:val="20"/>
        </w:rPr>
      </w:pPr>
    </w:p>
    <w:p w14:paraId="2F768A18" w14:textId="77777777" w:rsidR="00716ADC" w:rsidRPr="00716ADC" w:rsidRDefault="00716ADC" w:rsidP="00716ADC">
      <w:pPr>
        <w:spacing w:after="0" w:line="240" w:lineRule="auto"/>
        <w:rPr>
          <w:rFonts w:ascii="Palatino Linotype" w:eastAsia="Times New Roman" w:hAnsi="Palatino Linotype" w:cs="Times New Roman"/>
          <w:sz w:val="20"/>
          <w:szCs w:val="20"/>
        </w:rPr>
      </w:pPr>
      <w:r w:rsidRPr="00716ADC">
        <w:rPr>
          <w:rFonts w:ascii="Palatino Linotype" w:eastAsia="Times New Roman" w:hAnsi="Palatino Linotype" w:cs="Times New Roman"/>
          <w:sz w:val="20"/>
          <w:szCs w:val="20"/>
        </w:rPr>
        <w:t xml:space="preserve">Women’s Leadership Institute, WNY Consortium of Higher Education, </w:t>
      </w:r>
      <w:r>
        <w:rPr>
          <w:rFonts w:ascii="Palatino Linotype" w:eastAsia="Times New Roman" w:hAnsi="Palatino Linotype" w:cs="Times New Roman"/>
          <w:sz w:val="20"/>
          <w:szCs w:val="20"/>
        </w:rPr>
        <w:t>October 2011- April 2012</w:t>
      </w:r>
    </w:p>
    <w:p w14:paraId="64978A22" w14:textId="77777777" w:rsidR="00716ADC" w:rsidRPr="00716ADC" w:rsidRDefault="00716ADC" w:rsidP="00716ADC">
      <w:pPr>
        <w:spacing w:after="200" w:line="240" w:lineRule="auto"/>
        <w:contextualSpacing/>
        <w:rPr>
          <w:rFonts w:ascii="Palatino Linotype" w:eastAsia="Calibri" w:hAnsi="Palatino Linotype" w:cs="Times New Roman"/>
          <w:sz w:val="20"/>
          <w:szCs w:val="20"/>
        </w:rPr>
      </w:pPr>
    </w:p>
    <w:p w14:paraId="249B1E75" w14:textId="77777777" w:rsidR="00716ADC" w:rsidRPr="00716ADC" w:rsidRDefault="00716ADC" w:rsidP="00716ADC">
      <w:pPr>
        <w:spacing w:after="200" w:line="240" w:lineRule="auto"/>
        <w:contextualSpacing/>
        <w:rPr>
          <w:rFonts w:ascii="Palatino Linotype" w:eastAsia="Calibri" w:hAnsi="Palatino Linotype" w:cs="Times New Roman"/>
          <w:sz w:val="20"/>
          <w:szCs w:val="20"/>
        </w:rPr>
      </w:pPr>
      <w:r w:rsidRPr="00716ADC">
        <w:rPr>
          <w:rFonts w:ascii="Palatino Linotype" w:eastAsia="Calibri" w:hAnsi="Palatino Linotype" w:cs="Times New Roman"/>
          <w:sz w:val="20"/>
          <w:szCs w:val="20"/>
        </w:rPr>
        <w:t>Patient simulation training (November 9, 2012) Hosted by two guest facilitators and sponsored by the Inter-professional Education Collaboration</w:t>
      </w:r>
    </w:p>
    <w:p w14:paraId="6DEC3BC1" w14:textId="77777777" w:rsidR="00716ADC" w:rsidRPr="00716ADC" w:rsidRDefault="00716ADC" w:rsidP="00716ADC">
      <w:pPr>
        <w:spacing w:after="200" w:line="240" w:lineRule="auto"/>
        <w:contextualSpacing/>
        <w:rPr>
          <w:rFonts w:ascii="Palatino Linotype" w:eastAsia="Calibri" w:hAnsi="Palatino Linotype" w:cs="Times New Roman"/>
          <w:sz w:val="20"/>
          <w:szCs w:val="20"/>
        </w:rPr>
      </w:pPr>
    </w:p>
    <w:p w14:paraId="1ABD3F5F" w14:textId="77777777" w:rsidR="00716ADC" w:rsidRPr="00716ADC" w:rsidRDefault="00716ADC" w:rsidP="00716ADC">
      <w:pPr>
        <w:spacing w:after="200" w:line="240" w:lineRule="auto"/>
        <w:contextualSpacing/>
        <w:rPr>
          <w:rFonts w:ascii="Palatino Linotype" w:eastAsia="Calibri" w:hAnsi="Palatino Linotype" w:cs="Times New Roman"/>
          <w:sz w:val="20"/>
          <w:szCs w:val="20"/>
        </w:rPr>
      </w:pPr>
      <w:r w:rsidRPr="00716ADC">
        <w:rPr>
          <w:rFonts w:ascii="Palatino Linotype" w:eastAsia="Calibri" w:hAnsi="Palatino Linotype" w:cs="Times New Roman"/>
          <w:sz w:val="20"/>
          <w:szCs w:val="20"/>
        </w:rPr>
        <w:t xml:space="preserve">Genteels’ Excellence in Teaching Seminar: “Are they really learning what we are teaching them? University at </w:t>
      </w:r>
    </w:p>
    <w:p w14:paraId="6934D47C" w14:textId="426E857A" w:rsidR="00716ADC" w:rsidRDefault="00716ADC" w:rsidP="00716ADC">
      <w:pPr>
        <w:spacing w:after="200" w:line="240" w:lineRule="auto"/>
        <w:contextualSpacing/>
        <w:rPr>
          <w:rFonts w:ascii="Palatino Linotype" w:eastAsia="Calibri" w:hAnsi="Palatino Linotype" w:cs="Times New Roman"/>
          <w:sz w:val="20"/>
          <w:szCs w:val="20"/>
        </w:rPr>
      </w:pPr>
      <w:r w:rsidRPr="00716ADC">
        <w:rPr>
          <w:rFonts w:ascii="Palatino Linotype" w:eastAsia="Calibri" w:hAnsi="Palatino Linotype" w:cs="Times New Roman"/>
          <w:sz w:val="20"/>
          <w:szCs w:val="20"/>
        </w:rPr>
        <w:t>Buffalo, Buffalo, NY. Presenter: Jason Adsit, Associate Provost Academic Administration, University of Rochester.  October 19, 2012</w:t>
      </w:r>
      <w:r w:rsidR="00895096">
        <w:rPr>
          <w:rFonts w:ascii="Palatino Linotype" w:eastAsia="Calibri" w:hAnsi="Palatino Linotype" w:cs="Times New Roman"/>
          <w:sz w:val="20"/>
          <w:szCs w:val="20"/>
        </w:rPr>
        <w:t>.</w:t>
      </w:r>
    </w:p>
    <w:p w14:paraId="31B73667" w14:textId="316837A6" w:rsidR="0025624A" w:rsidRPr="00716ADC" w:rsidRDefault="0025624A" w:rsidP="0025624A">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Auburn University </w:t>
      </w:r>
      <w:r w:rsidRPr="00716ADC">
        <w:rPr>
          <w:rFonts w:ascii="Palatino Linotype" w:eastAsia="Times New Roman" w:hAnsi="Palatino Linotype" w:cs="Times New Roman"/>
          <w:sz w:val="20"/>
          <w:szCs w:val="20"/>
        </w:rPr>
        <w:t>Motivational Interviewing Training</w:t>
      </w:r>
      <w:r>
        <w:rPr>
          <w:rFonts w:ascii="Palatino Linotype" w:eastAsia="Times New Roman" w:hAnsi="Palatino Linotype" w:cs="Times New Roman"/>
          <w:sz w:val="20"/>
          <w:szCs w:val="20"/>
        </w:rPr>
        <w:t xml:space="preserve"> Institute</w:t>
      </w:r>
      <w:r w:rsidRPr="00716ADC">
        <w:rPr>
          <w:rFonts w:ascii="Palatino Linotype" w:eastAsia="Times New Roman" w:hAnsi="Palatino Linotype" w:cs="Times New Roman"/>
          <w:sz w:val="20"/>
          <w:szCs w:val="20"/>
        </w:rPr>
        <w:t xml:space="preserve">, </w:t>
      </w:r>
      <w:r>
        <w:rPr>
          <w:rFonts w:ascii="Palatino Linotype" w:eastAsia="Times New Roman" w:hAnsi="Palatino Linotype" w:cs="Times New Roman"/>
          <w:sz w:val="20"/>
          <w:szCs w:val="20"/>
        </w:rPr>
        <w:t xml:space="preserve">Bruce Berger, PhD Professor Emeritus </w:t>
      </w:r>
      <w:r w:rsidRPr="00716ADC">
        <w:rPr>
          <w:rFonts w:ascii="Palatino Linotype" w:eastAsia="Times New Roman" w:hAnsi="Palatino Linotype" w:cs="Times New Roman"/>
          <w:sz w:val="20"/>
          <w:szCs w:val="20"/>
        </w:rPr>
        <w:t>Auburn University</w:t>
      </w:r>
      <w:r>
        <w:rPr>
          <w:rFonts w:ascii="Palatino Linotype" w:eastAsia="Times New Roman" w:hAnsi="Palatino Linotype" w:cs="Times New Roman"/>
          <w:sz w:val="20"/>
          <w:szCs w:val="20"/>
        </w:rPr>
        <w:t xml:space="preserve"> and President Berger Consulting, LLC</w:t>
      </w:r>
      <w:r w:rsidRPr="00716ADC">
        <w:rPr>
          <w:rFonts w:ascii="Palatino Linotype" w:eastAsia="Times New Roman" w:hAnsi="Palatino Linotype" w:cs="Times New Roman"/>
          <w:sz w:val="20"/>
          <w:szCs w:val="20"/>
        </w:rPr>
        <w:t>,</w:t>
      </w:r>
      <w:r>
        <w:rPr>
          <w:rFonts w:ascii="Palatino Linotype" w:eastAsia="Times New Roman" w:hAnsi="Palatino Linotype" w:cs="Times New Roman"/>
          <w:sz w:val="20"/>
          <w:szCs w:val="20"/>
        </w:rPr>
        <w:t xml:space="preserve"> Auburn University, </w:t>
      </w:r>
      <w:r w:rsidRPr="00716ADC">
        <w:rPr>
          <w:rFonts w:ascii="Palatino Linotype" w:eastAsia="Times New Roman" w:hAnsi="Palatino Linotype" w:cs="Times New Roman"/>
          <w:sz w:val="20"/>
          <w:szCs w:val="20"/>
        </w:rPr>
        <w:t>July 30 to August 1, 2010</w:t>
      </w:r>
      <w:r>
        <w:rPr>
          <w:rFonts w:ascii="Palatino Linotype" w:eastAsia="Times New Roman" w:hAnsi="Palatino Linotype" w:cs="Times New Roman"/>
          <w:sz w:val="20"/>
          <w:szCs w:val="20"/>
        </w:rPr>
        <w:t>.</w:t>
      </w:r>
    </w:p>
    <w:p w14:paraId="5D668E50" w14:textId="77777777" w:rsidR="00895096" w:rsidRDefault="00895096" w:rsidP="00716ADC">
      <w:pPr>
        <w:spacing w:after="200" w:line="240" w:lineRule="auto"/>
        <w:contextualSpacing/>
        <w:rPr>
          <w:rFonts w:ascii="Palatino Linotype" w:eastAsia="Calibri" w:hAnsi="Palatino Linotype" w:cs="Times New Roman"/>
          <w:sz w:val="20"/>
          <w:szCs w:val="20"/>
        </w:rPr>
      </w:pPr>
    </w:p>
    <w:p w14:paraId="66721382" w14:textId="41366E95" w:rsidR="0025624A" w:rsidRDefault="0025624A" w:rsidP="00716ADC">
      <w:pPr>
        <w:spacing w:after="200" w:line="240" w:lineRule="auto"/>
        <w:contextualSpacing/>
        <w:rPr>
          <w:rFonts w:ascii="Palatino Linotype" w:eastAsia="Calibri" w:hAnsi="Palatino Linotype" w:cs="Times New Roman"/>
          <w:sz w:val="20"/>
          <w:szCs w:val="20"/>
        </w:rPr>
      </w:pPr>
      <w:r>
        <w:rPr>
          <w:rFonts w:ascii="Palatino Linotype" w:eastAsia="Calibri" w:hAnsi="Palatino Linotype" w:cs="Times New Roman"/>
          <w:sz w:val="20"/>
          <w:szCs w:val="20"/>
        </w:rPr>
        <w:t>Genteel’s Excellence in Teaching Conference:</w:t>
      </w:r>
      <w:r w:rsidRPr="0025624A">
        <w:rPr>
          <w:rFonts w:ascii="Palatino Linotype" w:eastAsia="Calibri" w:hAnsi="Palatino Linotype" w:cs="Times New Roman"/>
          <w:sz w:val="20"/>
          <w:szCs w:val="20"/>
        </w:rPr>
        <w:t xml:space="preserve"> </w:t>
      </w:r>
      <w:r>
        <w:rPr>
          <w:rFonts w:ascii="Palatino Linotype" w:eastAsia="Calibri" w:hAnsi="Palatino Linotype" w:cs="Times New Roman"/>
          <w:sz w:val="20"/>
          <w:szCs w:val="20"/>
        </w:rPr>
        <w:t xml:space="preserve">Strategies to Maximize Student Engagement, “Overcoming Apathy and Creating Excitement in the Classroom”, Buffalo, NY. Presenter: Todd Zakrajsek, Executive Director, Center for Faculty Excellence, University of North Carolina, March 20, 2010. </w:t>
      </w:r>
    </w:p>
    <w:p w14:paraId="01A307E2" w14:textId="77777777" w:rsidR="0025624A" w:rsidRDefault="0025624A" w:rsidP="00716ADC">
      <w:pPr>
        <w:spacing w:after="200" w:line="240" w:lineRule="auto"/>
        <w:contextualSpacing/>
        <w:rPr>
          <w:rFonts w:ascii="Palatino Linotype" w:eastAsia="Calibri" w:hAnsi="Palatino Linotype" w:cs="Times New Roman"/>
          <w:sz w:val="20"/>
          <w:szCs w:val="20"/>
        </w:rPr>
      </w:pPr>
    </w:p>
    <w:p w14:paraId="1E9901C7" w14:textId="211BFFA1" w:rsidR="00377871" w:rsidRDefault="00C731D9" w:rsidP="00716ADC">
      <w:pPr>
        <w:spacing w:after="200" w:line="240" w:lineRule="auto"/>
        <w:contextualSpacing/>
        <w:rPr>
          <w:rFonts w:ascii="Palatino Linotype" w:eastAsia="Calibri" w:hAnsi="Palatino Linotype" w:cs="Times New Roman"/>
          <w:sz w:val="20"/>
          <w:szCs w:val="20"/>
        </w:rPr>
      </w:pPr>
      <w:r>
        <w:rPr>
          <w:rFonts w:ascii="Palatino Linotype" w:eastAsia="Calibri" w:hAnsi="Palatino Linotype" w:cs="Times New Roman"/>
          <w:sz w:val="20"/>
          <w:szCs w:val="20"/>
        </w:rPr>
        <w:t>Private Coaching:</w:t>
      </w:r>
    </w:p>
    <w:p w14:paraId="3F0E428D" w14:textId="77777777" w:rsidR="00C731D9" w:rsidRDefault="00C731D9" w:rsidP="00716ADC">
      <w:pPr>
        <w:spacing w:after="200" w:line="240" w:lineRule="auto"/>
        <w:contextualSpacing/>
        <w:rPr>
          <w:rFonts w:ascii="Palatino Linotype" w:eastAsia="Calibri" w:hAnsi="Palatino Linotype" w:cs="Times New Roman"/>
          <w:sz w:val="20"/>
          <w:szCs w:val="20"/>
        </w:rPr>
      </w:pPr>
    </w:p>
    <w:p w14:paraId="4A2A8640" w14:textId="069F55E6" w:rsidR="00C731D9" w:rsidRDefault="00C731D9" w:rsidP="00716ADC">
      <w:pPr>
        <w:spacing w:after="200" w:line="240" w:lineRule="auto"/>
        <w:contextualSpacing/>
        <w:rPr>
          <w:rFonts w:ascii="Palatino Linotype" w:eastAsia="Calibri" w:hAnsi="Palatino Linotype" w:cs="Times New Roman"/>
          <w:sz w:val="20"/>
          <w:szCs w:val="20"/>
        </w:rPr>
      </w:pPr>
      <w:r>
        <w:rPr>
          <w:rFonts w:ascii="Palatino Linotype" w:eastAsia="Calibri" w:hAnsi="Palatino Linotype" w:cs="Times New Roman"/>
          <w:sz w:val="20"/>
          <w:szCs w:val="20"/>
        </w:rPr>
        <w:t>Annie Fahey, Trainer and Consultant—Motivational Interviewing. Consulting and Supervision, June – July 2014. Motivational Interviewing. Submitted motivational interviewing recordings for grading. Received consultation.</w:t>
      </w:r>
    </w:p>
    <w:p w14:paraId="217D75E1" w14:textId="77777777" w:rsidR="00C731D9" w:rsidRDefault="00C731D9" w:rsidP="00716ADC">
      <w:pPr>
        <w:spacing w:after="200" w:line="240" w:lineRule="auto"/>
        <w:contextualSpacing/>
        <w:rPr>
          <w:rFonts w:ascii="Palatino Linotype" w:eastAsia="Calibri" w:hAnsi="Palatino Linotype" w:cs="Times New Roman"/>
          <w:sz w:val="20"/>
          <w:szCs w:val="20"/>
        </w:rPr>
      </w:pPr>
    </w:p>
    <w:p w14:paraId="205ACC04" w14:textId="3B5D6C75" w:rsidR="00E66232" w:rsidRDefault="00C731D9" w:rsidP="00007AF4">
      <w:pPr>
        <w:spacing w:after="200" w:line="240" w:lineRule="auto"/>
        <w:contextualSpacing/>
        <w:rPr>
          <w:rFonts w:ascii="Palatino Linotype" w:hAnsi="Palatino Linotype"/>
          <w:sz w:val="20"/>
          <w:szCs w:val="20"/>
        </w:rPr>
      </w:pPr>
      <w:r>
        <w:rPr>
          <w:rFonts w:ascii="Palatino Linotype" w:eastAsia="Calibri" w:hAnsi="Palatino Linotype" w:cs="Times New Roman"/>
          <w:sz w:val="20"/>
          <w:szCs w:val="20"/>
        </w:rPr>
        <w:t xml:space="preserve">Bruce Berger, </w:t>
      </w:r>
      <w:r w:rsidR="00C46CA1">
        <w:rPr>
          <w:rFonts w:ascii="Palatino Linotype" w:eastAsia="Calibri" w:hAnsi="Palatino Linotype" w:cs="Times New Roman"/>
          <w:sz w:val="20"/>
          <w:szCs w:val="20"/>
        </w:rPr>
        <w:t>ComMit Comprehensive Motivational Training, Coaching, 2010-2013.</w:t>
      </w:r>
      <w:r w:rsidR="00E66232">
        <w:rPr>
          <w:rFonts w:ascii="Palatino Linotype" w:hAnsi="Palatino Linotype"/>
          <w:sz w:val="20"/>
          <w:szCs w:val="20"/>
        </w:rPr>
        <w:tab/>
      </w:r>
    </w:p>
    <w:p w14:paraId="7C5C2CB5" w14:textId="77777777" w:rsidR="00F31661" w:rsidRPr="00646746" w:rsidRDefault="00F31661" w:rsidP="00F31661">
      <w:pPr>
        <w:pStyle w:val="SectionTitle"/>
        <w:pBdr>
          <w:top w:val="threeDEngrave" w:sz="12" w:space="1" w:color="auto"/>
          <w:bottom w:val="none" w:sz="0" w:space="0" w:color="auto"/>
        </w:pBdr>
        <w:shd w:val="clear" w:color="auto" w:fill="D9D9D9"/>
        <w:tabs>
          <w:tab w:val="left" w:pos="5190"/>
        </w:tabs>
        <w:spacing w:before="0" w:line="36" w:lineRule="auto"/>
        <w:rPr>
          <w:rFonts w:ascii="Palatino Linotype" w:hAnsi="Palatino Linotype" w:cs="Tahoma"/>
          <w:b/>
          <w:caps w:val="0"/>
          <w:smallCaps/>
          <w:spacing w:val="30"/>
        </w:rPr>
      </w:pPr>
    </w:p>
    <w:p w14:paraId="772C1FA0" w14:textId="070715B2" w:rsidR="00F31661" w:rsidRDefault="00716ADC" w:rsidP="00D4194C">
      <w:pPr>
        <w:pStyle w:val="SectionTitle"/>
        <w:pBdr>
          <w:top w:val="threeDEngrave" w:sz="12" w:space="1" w:color="auto"/>
          <w:bottom w:val="none" w:sz="0" w:space="0" w:color="auto"/>
        </w:pBdr>
        <w:shd w:val="clear" w:color="auto" w:fill="242852" w:themeFill="text2"/>
        <w:spacing w:before="0" w:line="240" w:lineRule="auto"/>
        <w:jc w:val="center"/>
        <w:rPr>
          <w:rFonts w:ascii="Palatino Linotype" w:hAnsi="Palatino Linotype"/>
          <w:b/>
          <w:u w:val="single"/>
        </w:rPr>
      </w:pPr>
      <w:r w:rsidRPr="00646746">
        <w:rPr>
          <w:rFonts w:ascii="Palatino Linotype" w:hAnsi="Palatino Linotype" w:cs="Tahoma"/>
          <w:b/>
          <w:caps w:val="0"/>
          <w:smallCaps/>
          <w:spacing w:val="30"/>
          <w:sz w:val="24"/>
          <w:szCs w:val="24"/>
        </w:rPr>
        <w:t>Honors and Awards</w:t>
      </w:r>
    </w:p>
    <w:p w14:paraId="7C2E317B" w14:textId="1AC361A5" w:rsidR="005160BA" w:rsidRDefault="00E10400" w:rsidP="00F31661">
      <w:pPr>
        <w:pStyle w:val="NoSpacing"/>
        <w:rPr>
          <w:rFonts w:ascii="Palatino Linotype" w:hAnsi="Palatino Linotype"/>
          <w:sz w:val="20"/>
          <w:szCs w:val="20"/>
        </w:rPr>
      </w:pPr>
      <w:r>
        <w:rPr>
          <w:rFonts w:ascii="Palatino Linotype" w:hAnsi="Palatino Linotype"/>
          <w:sz w:val="20"/>
          <w:szCs w:val="20"/>
        </w:rPr>
        <w:t xml:space="preserve">Member of </w:t>
      </w:r>
      <w:r w:rsidR="005160BA">
        <w:rPr>
          <w:rFonts w:ascii="Palatino Linotype" w:hAnsi="Palatino Linotype"/>
          <w:sz w:val="20"/>
          <w:szCs w:val="20"/>
        </w:rPr>
        <w:t>MINT (Motivational Interviewing Network of Trainers)</w:t>
      </w:r>
    </w:p>
    <w:p w14:paraId="342F59C0" w14:textId="77777777" w:rsidR="005160BA" w:rsidRDefault="005160BA" w:rsidP="00716ADC">
      <w:pPr>
        <w:spacing w:after="0" w:line="240" w:lineRule="auto"/>
        <w:rPr>
          <w:rFonts w:ascii="Palatino Linotype" w:hAnsi="Palatino Linotype"/>
          <w:sz w:val="20"/>
          <w:szCs w:val="20"/>
        </w:rPr>
      </w:pPr>
    </w:p>
    <w:p w14:paraId="029423E5" w14:textId="7805933C" w:rsidR="00716ADC" w:rsidRPr="00716ADC" w:rsidRDefault="00716ADC" w:rsidP="00716ADC">
      <w:pPr>
        <w:spacing w:after="0" w:line="240" w:lineRule="auto"/>
        <w:rPr>
          <w:rFonts w:ascii="Palatino Linotype" w:eastAsia="Times New Roman" w:hAnsi="Palatino Linotype" w:cs="Times New Roman"/>
          <w:sz w:val="20"/>
          <w:szCs w:val="20"/>
        </w:rPr>
      </w:pPr>
      <w:r>
        <w:rPr>
          <w:rFonts w:ascii="Palatino Linotype" w:hAnsi="Palatino Linotype"/>
          <w:sz w:val="20"/>
          <w:szCs w:val="20"/>
        </w:rPr>
        <w:t xml:space="preserve">Selected by </w:t>
      </w:r>
      <w:r w:rsidR="00E160DA">
        <w:rPr>
          <w:rFonts w:ascii="Palatino Linotype" w:hAnsi="Palatino Linotype"/>
          <w:sz w:val="20"/>
          <w:szCs w:val="20"/>
        </w:rPr>
        <w:t xml:space="preserve">D’Youville College’s </w:t>
      </w:r>
      <w:r>
        <w:rPr>
          <w:rFonts w:ascii="Palatino Linotype" w:hAnsi="Palatino Linotype"/>
          <w:sz w:val="20"/>
          <w:szCs w:val="20"/>
        </w:rPr>
        <w:t>President to attend the Inaugural Women’s Leadership Institute, WNY Consortium of Higher Education.</w:t>
      </w:r>
      <w:r w:rsidRPr="00716ADC">
        <w:rPr>
          <w:rFonts w:ascii="Palatino Linotype" w:eastAsia="Times New Roman" w:hAnsi="Palatino Linotype" w:cs="Times New Roman"/>
          <w:sz w:val="20"/>
          <w:szCs w:val="20"/>
        </w:rPr>
        <w:t xml:space="preserve"> The goal of this institute is to position women for executive leadership roles in higher education </w:t>
      </w:r>
      <w:r>
        <w:rPr>
          <w:rFonts w:ascii="Palatino Linotype" w:eastAsia="Times New Roman" w:hAnsi="Palatino Linotype" w:cs="Times New Roman"/>
          <w:sz w:val="20"/>
          <w:szCs w:val="20"/>
        </w:rPr>
        <w:t>(</w:t>
      </w:r>
      <w:r w:rsidRPr="00716ADC">
        <w:rPr>
          <w:rFonts w:ascii="Palatino Linotype" w:eastAsia="Times New Roman" w:hAnsi="Palatino Linotype" w:cs="Times New Roman"/>
          <w:sz w:val="20"/>
          <w:szCs w:val="20"/>
        </w:rPr>
        <w:t>October 2011to April 2012</w:t>
      </w:r>
      <w:r>
        <w:rPr>
          <w:rFonts w:ascii="Palatino Linotype" w:eastAsia="Times New Roman" w:hAnsi="Palatino Linotype" w:cs="Times New Roman"/>
          <w:sz w:val="20"/>
          <w:szCs w:val="20"/>
        </w:rPr>
        <w:t>).</w:t>
      </w:r>
      <w:r w:rsidR="00F5278C">
        <w:rPr>
          <w:rFonts w:ascii="Palatino Linotype" w:eastAsia="Times New Roman" w:hAnsi="Palatino Linotype" w:cs="Times New Roman"/>
          <w:sz w:val="20"/>
          <w:szCs w:val="20"/>
        </w:rPr>
        <w:t xml:space="preserve">  Stayed on as Co-Chair and then Chair </w:t>
      </w:r>
      <w:r w:rsidR="009A2FAA">
        <w:rPr>
          <w:rFonts w:ascii="Palatino Linotype" w:eastAsia="Times New Roman" w:hAnsi="Palatino Linotype" w:cs="Times New Roman"/>
          <w:sz w:val="20"/>
          <w:szCs w:val="20"/>
        </w:rPr>
        <w:t>(2013-2018)</w:t>
      </w:r>
    </w:p>
    <w:p w14:paraId="35D81346" w14:textId="37D3D8C0" w:rsidR="00716ADC" w:rsidRDefault="00716ADC" w:rsidP="00F31661">
      <w:pPr>
        <w:pStyle w:val="NoSpacing"/>
        <w:rPr>
          <w:rFonts w:ascii="Palatino Linotype" w:hAnsi="Palatino Linotype"/>
          <w:sz w:val="20"/>
          <w:szCs w:val="20"/>
        </w:rPr>
      </w:pPr>
    </w:p>
    <w:p w14:paraId="0EA1C921" w14:textId="6C3BAE24" w:rsidR="00680FF8" w:rsidRPr="00646746" w:rsidRDefault="00716ADC" w:rsidP="00007AF4">
      <w:pPr>
        <w:spacing w:after="0" w:line="240" w:lineRule="auto"/>
        <w:rPr>
          <w:rFonts w:ascii="Palatino Linotype" w:hAnsi="Palatino Linotype" w:cs="Tahoma"/>
          <w:b/>
          <w:caps/>
          <w:smallCaps/>
          <w:spacing w:val="30"/>
        </w:rPr>
      </w:pPr>
      <w:r w:rsidRPr="00716ADC">
        <w:rPr>
          <w:rFonts w:ascii="Palatino Linotype" w:eastAsia="Times New Roman" w:hAnsi="Palatino Linotype" w:cs="Times New Roman"/>
          <w:sz w:val="20"/>
          <w:szCs w:val="20"/>
        </w:rPr>
        <w:t>Awarded the “Apple Polishing Award” for excellence in teaching by the Order of Omega, Duquesne University, Pittsburgh, Pennsylvania, 2005</w:t>
      </w:r>
      <w:r w:rsidRPr="00716ADC">
        <w:rPr>
          <w:rFonts w:ascii="Palatino Linotype" w:eastAsia="Times New Roman" w:hAnsi="Palatino Linotype" w:cs="Times New Roman"/>
          <w:sz w:val="20"/>
          <w:szCs w:val="20"/>
        </w:rPr>
        <w:tab/>
      </w:r>
    </w:p>
    <w:p w14:paraId="6AF65B7A" w14:textId="77777777" w:rsidR="00716ADC" w:rsidRPr="008D6A8D" w:rsidRDefault="00716ADC" w:rsidP="00966A12">
      <w:pPr>
        <w:pStyle w:val="NoSpacing"/>
        <w:rPr>
          <w:rFonts w:ascii="Palatino Linotype" w:hAnsi="Palatino Linotype"/>
          <w:sz w:val="18"/>
          <w:szCs w:val="20"/>
        </w:rPr>
      </w:pPr>
    </w:p>
    <w:sectPr w:rsidR="00716ADC" w:rsidRPr="008D6A8D" w:rsidSect="00505C47">
      <w:footerReference w:type="default" r:id="rId9"/>
      <w:pgSz w:w="12240" w:h="15840" w:code="1"/>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0AEF" w14:textId="77777777" w:rsidR="00F14AA8" w:rsidRDefault="00F14AA8" w:rsidP="00BF0E54">
      <w:pPr>
        <w:spacing w:after="0" w:line="240" w:lineRule="auto"/>
      </w:pPr>
      <w:r>
        <w:separator/>
      </w:r>
    </w:p>
  </w:endnote>
  <w:endnote w:type="continuationSeparator" w:id="0">
    <w:p w14:paraId="61E0969E" w14:textId="77777777" w:rsidR="00F14AA8" w:rsidRDefault="00F14AA8" w:rsidP="00BF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29E1" w14:textId="3197DA22" w:rsidR="003853B3" w:rsidRDefault="003853B3">
    <w:pPr>
      <w:pStyle w:val="Footer"/>
      <w:pBdr>
        <w:top w:val="thinThickSmallGap" w:sz="24" w:space="1" w:color="224E76" w:themeColor="accent2" w:themeShade="7F"/>
      </w:pBdr>
      <w:rPr>
        <w:rFonts w:asciiTheme="majorHAnsi" w:eastAsiaTheme="majorEastAsia" w:hAnsiTheme="majorHAnsi" w:cstheme="majorBidi"/>
      </w:rPr>
    </w:pPr>
    <w:r>
      <w:rPr>
        <w:rFonts w:ascii="Times New Roman" w:eastAsiaTheme="majorEastAsia" w:hAnsi="Times New Roman" w:cs="Times New Roman"/>
        <w:sz w:val="20"/>
        <w:szCs w:val="20"/>
      </w:rPr>
      <w:t>Teresa Donegan, PhD Curriculum Vitae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7C2051">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14:paraId="4B08A574" w14:textId="77777777" w:rsidR="003853B3" w:rsidRDefault="00385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8DF0" w14:textId="77777777" w:rsidR="00F14AA8" w:rsidRDefault="00F14AA8" w:rsidP="00BF0E54">
      <w:pPr>
        <w:spacing w:after="0" w:line="240" w:lineRule="auto"/>
      </w:pPr>
      <w:r>
        <w:separator/>
      </w:r>
    </w:p>
  </w:footnote>
  <w:footnote w:type="continuationSeparator" w:id="0">
    <w:p w14:paraId="303FE5B8" w14:textId="77777777" w:rsidR="00F14AA8" w:rsidRDefault="00F14AA8" w:rsidP="00BF0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433"/>
    <w:multiLevelType w:val="hybridMultilevel"/>
    <w:tmpl w:val="29FA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8314A"/>
    <w:multiLevelType w:val="hybridMultilevel"/>
    <w:tmpl w:val="67E8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4AC8"/>
    <w:multiLevelType w:val="hybridMultilevel"/>
    <w:tmpl w:val="1666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663C"/>
    <w:multiLevelType w:val="hybridMultilevel"/>
    <w:tmpl w:val="CD7E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E303A"/>
    <w:multiLevelType w:val="hybridMultilevel"/>
    <w:tmpl w:val="B4B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84DF3"/>
    <w:multiLevelType w:val="hybridMultilevel"/>
    <w:tmpl w:val="4CB2E278"/>
    <w:lvl w:ilvl="0" w:tplc="0112568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EA719E"/>
    <w:multiLevelType w:val="hybridMultilevel"/>
    <w:tmpl w:val="15BA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77FEC"/>
    <w:multiLevelType w:val="hybridMultilevel"/>
    <w:tmpl w:val="D06C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23CE4"/>
    <w:multiLevelType w:val="hybridMultilevel"/>
    <w:tmpl w:val="7F7C2510"/>
    <w:lvl w:ilvl="0" w:tplc="0112568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6E66F1"/>
    <w:multiLevelType w:val="hybridMultilevel"/>
    <w:tmpl w:val="812E1F6A"/>
    <w:lvl w:ilvl="0" w:tplc="0112568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74EB4"/>
    <w:multiLevelType w:val="hybridMultilevel"/>
    <w:tmpl w:val="47D2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D5CBE"/>
    <w:multiLevelType w:val="hybridMultilevel"/>
    <w:tmpl w:val="55BA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84564"/>
    <w:multiLevelType w:val="hybridMultilevel"/>
    <w:tmpl w:val="7C7C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54111"/>
    <w:multiLevelType w:val="hybridMultilevel"/>
    <w:tmpl w:val="4566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F75BB"/>
    <w:multiLevelType w:val="hybridMultilevel"/>
    <w:tmpl w:val="B0EA748A"/>
    <w:lvl w:ilvl="0" w:tplc="0112568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6064D"/>
    <w:multiLevelType w:val="hybridMultilevel"/>
    <w:tmpl w:val="D13A2F7E"/>
    <w:lvl w:ilvl="0" w:tplc="0112568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596D90"/>
    <w:multiLevelType w:val="hybridMultilevel"/>
    <w:tmpl w:val="1988F79E"/>
    <w:lvl w:ilvl="0" w:tplc="C3ECB486">
      <w:numFmt w:val="bullet"/>
      <w:lvlText w:val="•"/>
      <w:lvlJc w:val="left"/>
      <w:pPr>
        <w:ind w:left="1440" w:hanging="720"/>
      </w:pPr>
      <w:rPr>
        <w:rFonts w:ascii="Palatino Linotype" w:eastAsiaTheme="minorHAnsi"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602B9E"/>
    <w:multiLevelType w:val="hybridMultilevel"/>
    <w:tmpl w:val="2D00DAA0"/>
    <w:lvl w:ilvl="0" w:tplc="01125686">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345C3B"/>
    <w:multiLevelType w:val="hybridMultilevel"/>
    <w:tmpl w:val="33B8A0C4"/>
    <w:lvl w:ilvl="0" w:tplc="0112568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E964D9"/>
    <w:multiLevelType w:val="hybridMultilevel"/>
    <w:tmpl w:val="4886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B1F8F"/>
    <w:multiLevelType w:val="hybridMultilevel"/>
    <w:tmpl w:val="B8B4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93935"/>
    <w:multiLevelType w:val="hybridMultilevel"/>
    <w:tmpl w:val="2834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77AA6"/>
    <w:multiLevelType w:val="hybridMultilevel"/>
    <w:tmpl w:val="11FA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01CF5"/>
    <w:multiLevelType w:val="hybridMultilevel"/>
    <w:tmpl w:val="1748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711DE"/>
    <w:multiLevelType w:val="hybridMultilevel"/>
    <w:tmpl w:val="E5C2DC0A"/>
    <w:lvl w:ilvl="0" w:tplc="C3ECB486">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06A6F"/>
    <w:multiLevelType w:val="hybridMultilevel"/>
    <w:tmpl w:val="E7A09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7541978"/>
    <w:multiLevelType w:val="hybridMultilevel"/>
    <w:tmpl w:val="B142C31A"/>
    <w:lvl w:ilvl="0" w:tplc="C3ECB486">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B366C"/>
    <w:multiLevelType w:val="hybridMultilevel"/>
    <w:tmpl w:val="34EC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E118D"/>
    <w:multiLevelType w:val="hybridMultilevel"/>
    <w:tmpl w:val="048E0954"/>
    <w:lvl w:ilvl="0" w:tplc="0112568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BD0252"/>
    <w:multiLevelType w:val="hybridMultilevel"/>
    <w:tmpl w:val="77E4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C550D"/>
    <w:multiLevelType w:val="hybridMultilevel"/>
    <w:tmpl w:val="2098CAEE"/>
    <w:lvl w:ilvl="0" w:tplc="0112568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241C8"/>
    <w:multiLevelType w:val="hybridMultilevel"/>
    <w:tmpl w:val="C1CE9FD8"/>
    <w:lvl w:ilvl="0" w:tplc="0112568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E2381F"/>
    <w:multiLevelType w:val="hybridMultilevel"/>
    <w:tmpl w:val="534C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750D8"/>
    <w:multiLevelType w:val="hybridMultilevel"/>
    <w:tmpl w:val="4F668B6C"/>
    <w:lvl w:ilvl="0" w:tplc="0112568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3523B"/>
    <w:multiLevelType w:val="hybridMultilevel"/>
    <w:tmpl w:val="F172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D3D89"/>
    <w:multiLevelType w:val="hybridMultilevel"/>
    <w:tmpl w:val="09208F30"/>
    <w:lvl w:ilvl="0" w:tplc="0112568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5336D5"/>
    <w:multiLevelType w:val="hybridMultilevel"/>
    <w:tmpl w:val="71DC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62358"/>
    <w:multiLevelType w:val="hybridMultilevel"/>
    <w:tmpl w:val="1C82F7EE"/>
    <w:lvl w:ilvl="0" w:tplc="0B3A000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A760B"/>
    <w:multiLevelType w:val="hybridMultilevel"/>
    <w:tmpl w:val="874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C5723"/>
    <w:multiLevelType w:val="hybridMultilevel"/>
    <w:tmpl w:val="224E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B4BEB"/>
    <w:multiLevelType w:val="hybridMultilevel"/>
    <w:tmpl w:val="58B8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658EB"/>
    <w:multiLevelType w:val="hybridMultilevel"/>
    <w:tmpl w:val="D93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74C47"/>
    <w:multiLevelType w:val="hybridMultilevel"/>
    <w:tmpl w:val="0CFA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C1EDC"/>
    <w:multiLevelType w:val="hybridMultilevel"/>
    <w:tmpl w:val="126C21DA"/>
    <w:lvl w:ilvl="0" w:tplc="C3ECB486">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D10CF"/>
    <w:multiLevelType w:val="hybridMultilevel"/>
    <w:tmpl w:val="312A6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887FC3"/>
    <w:multiLevelType w:val="hybridMultilevel"/>
    <w:tmpl w:val="7CB21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2020E3"/>
    <w:multiLevelType w:val="hybridMultilevel"/>
    <w:tmpl w:val="949EF27E"/>
    <w:lvl w:ilvl="0" w:tplc="C3ECB486">
      <w:numFmt w:val="bullet"/>
      <w:lvlText w:val="•"/>
      <w:lvlJc w:val="left"/>
      <w:pPr>
        <w:ind w:left="1440" w:hanging="720"/>
      </w:pPr>
      <w:rPr>
        <w:rFonts w:ascii="Palatino Linotype" w:eastAsiaTheme="minorHAnsi"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FA36F4"/>
    <w:multiLevelType w:val="hybridMultilevel"/>
    <w:tmpl w:val="B46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797623">
    <w:abstractNumId w:val="1"/>
  </w:num>
  <w:num w:numId="2" w16cid:durableId="1895384325">
    <w:abstractNumId w:val="42"/>
  </w:num>
  <w:num w:numId="3" w16cid:durableId="1751195284">
    <w:abstractNumId w:val="6"/>
  </w:num>
  <w:num w:numId="4" w16cid:durableId="592786334">
    <w:abstractNumId w:val="19"/>
  </w:num>
  <w:num w:numId="5" w16cid:durableId="71121227">
    <w:abstractNumId w:val="36"/>
  </w:num>
  <w:num w:numId="6" w16cid:durableId="414940435">
    <w:abstractNumId w:val="39"/>
  </w:num>
  <w:num w:numId="7" w16cid:durableId="1599632828">
    <w:abstractNumId w:val="41"/>
  </w:num>
  <w:num w:numId="8" w16cid:durableId="985934869">
    <w:abstractNumId w:val="45"/>
  </w:num>
  <w:num w:numId="9" w16cid:durableId="1623413167">
    <w:abstractNumId w:val="28"/>
  </w:num>
  <w:num w:numId="10" w16cid:durableId="1384141007">
    <w:abstractNumId w:val="17"/>
  </w:num>
  <w:num w:numId="11" w16cid:durableId="1797211342">
    <w:abstractNumId w:val="35"/>
  </w:num>
  <w:num w:numId="12" w16cid:durableId="1397821976">
    <w:abstractNumId w:val="18"/>
  </w:num>
  <w:num w:numId="13" w16cid:durableId="1796437406">
    <w:abstractNumId w:val="5"/>
  </w:num>
  <w:num w:numId="14" w16cid:durableId="808783171">
    <w:abstractNumId w:val="8"/>
  </w:num>
  <w:num w:numId="15" w16cid:durableId="2052534609">
    <w:abstractNumId w:val="31"/>
  </w:num>
  <w:num w:numId="16" w16cid:durableId="1819885306">
    <w:abstractNumId w:val="15"/>
  </w:num>
  <w:num w:numId="17" w16cid:durableId="890730780">
    <w:abstractNumId w:val="38"/>
  </w:num>
  <w:num w:numId="18" w16cid:durableId="853689803">
    <w:abstractNumId w:val="33"/>
  </w:num>
  <w:num w:numId="19" w16cid:durableId="478228886">
    <w:abstractNumId w:val="30"/>
  </w:num>
  <w:num w:numId="20" w16cid:durableId="1438908781">
    <w:abstractNumId w:val="9"/>
  </w:num>
  <w:num w:numId="21" w16cid:durableId="1551922535">
    <w:abstractNumId w:val="14"/>
  </w:num>
  <w:num w:numId="22" w16cid:durableId="2070222514">
    <w:abstractNumId w:val="43"/>
  </w:num>
  <w:num w:numId="23" w16cid:durableId="1585796513">
    <w:abstractNumId w:val="16"/>
  </w:num>
  <w:num w:numId="24" w16cid:durableId="245383815">
    <w:abstractNumId w:val="26"/>
  </w:num>
  <w:num w:numId="25" w16cid:durableId="1588149592">
    <w:abstractNumId w:val="24"/>
  </w:num>
  <w:num w:numId="26" w16cid:durableId="860513581">
    <w:abstractNumId w:val="46"/>
  </w:num>
  <w:num w:numId="27" w16cid:durableId="2102094643">
    <w:abstractNumId w:val="2"/>
  </w:num>
  <w:num w:numId="28" w16cid:durableId="701176486">
    <w:abstractNumId w:val="32"/>
  </w:num>
  <w:num w:numId="29" w16cid:durableId="2052335878">
    <w:abstractNumId w:val="4"/>
  </w:num>
  <w:num w:numId="30" w16cid:durableId="1088968432">
    <w:abstractNumId w:val="23"/>
  </w:num>
  <w:num w:numId="31" w16cid:durableId="1287271972">
    <w:abstractNumId w:val="12"/>
  </w:num>
  <w:num w:numId="32" w16cid:durableId="1475875915">
    <w:abstractNumId w:val="3"/>
  </w:num>
  <w:num w:numId="33" w16cid:durableId="39525453">
    <w:abstractNumId w:val="13"/>
  </w:num>
  <w:num w:numId="34" w16cid:durableId="2046247825">
    <w:abstractNumId w:val="40"/>
  </w:num>
  <w:num w:numId="35" w16cid:durableId="850141557">
    <w:abstractNumId w:val="22"/>
  </w:num>
  <w:num w:numId="36" w16cid:durableId="1974603335">
    <w:abstractNumId w:val="11"/>
  </w:num>
  <w:num w:numId="37" w16cid:durableId="2101640466">
    <w:abstractNumId w:val="10"/>
  </w:num>
  <w:num w:numId="38" w16cid:durableId="1531338922">
    <w:abstractNumId w:val="29"/>
  </w:num>
  <w:num w:numId="39" w16cid:durableId="1645693096">
    <w:abstractNumId w:val="27"/>
  </w:num>
  <w:num w:numId="40" w16cid:durableId="1957247768">
    <w:abstractNumId w:val="34"/>
  </w:num>
  <w:num w:numId="41" w16cid:durableId="1233349515">
    <w:abstractNumId w:val="44"/>
  </w:num>
  <w:num w:numId="42" w16cid:durableId="1440493124">
    <w:abstractNumId w:val="21"/>
  </w:num>
  <w:num w:numId="43" w16cid:durableId="2033216605">
    <w:abstractNumId w:val="0"/>
  </w:num>
  <w:num w:numId="44" w16cid:durableId="1973054786">
    <w:abstractNumId w:val="20"/>
  </w:num>
  <w:num w:numId="45" w16cid:durableId="213854322">
    <w:abstractNumId w:val="37"/>
  </w:num>
  <w:num w:numId="46" w16cid:durableId="1492258871">
    <w:abstractNumId w:val="25"/>
  </w:num>
  <w:num w:numId="47" w16cid:durableId="286670602">
    <w:abstractNumId w:val="47"/>
  </w:num>
  <w:num w:numId="48" w16cid:durableId="16501631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CF"/>
    <w:rsid w:val="00007AF4"/>
    <w:rsid w:val="00042B7A"/>
    <w:rsid w:val="00044C05"/>
    <w:rsid w:val="00057101"/>
    <w:rsid w:val="00065897"/>
    <w:rsid w:val="00075C5C"/>
    <w:rsid w:val="000A2BD8"/>
    <w:rsid w:val="000B71CB"/>
    <w:rsid w:val="000D0F47"/>
    <w:rsid w:val="000D6C9D"/>
    <w:rsid w:val="000E16A8"/>
    <w:rsid w:val="000E1A12"/>
    <w:rsid w:val="000F6D77"/>
    <w:rsid w:val="00100004"/>
    <w:rsid w:val="001015D4"/>
    <w:rsid w:val="0011557E"/>
    <w:rsid w:val="00121352"/>
    <w:rsid w:val="00126F4E"/>
    <w:rsid w:val="00127346"/>
    <w:rsid w:val="0012757C"/>
    <w:rsid w:val="00131CE5"/>
    <w:rsid w:val="00160FE2"/>
    <w:rsid w:val="001621C9"/>
    <w:rsid w:val="00163F82"/>
    <w:rsid w:val="00176B59"/>
    <w:rsid w:val="00191AF6"/>
    <w:rsid w:val="00192AA9"/>
    <w:rsid w:val="001A2C22"/>
    <w:rsid w:val="001A625C"/>
    <w:rsid w:val="001B61EF"/>
    <w:rsid w:val="001C1C7A"/>
    <w:rsid w:val="001C3DBF"/>
    <w:rsid w:val="001C79EC"/>
    <w:rsid w:val="001D24C7"/>
    <w:rsid w:val="001D47C3"/>
    <w:rsid w:val="001F0D0A"/>
    <w:rsid w:val="001F222B"/>
    <w:rsid w:val="001F3299"/>
    <w:rsid w:val="00213CF3"/>
    <w:rsid w:val="0025624A"/>
    <w:rsid w:val="00257935"/>
    <w:rsid w:val="00261357"/>
    <w:rsid w:val="00261661"/>
    <w:rsid w:val="002715F0"/>
    <w:rsid w:val="00273478"/>
    <w:rsid w:val="0028105D"/>
    <w:rsid w:val="00282114"/>
    <w:rsid w:val="002848F2"/>
    <w:rsid w:val="002A2EEA"/>
    <w:rsid w:val="002A3B48"/>
    <w:rsid w:val="002A72C9"/>
    <w:rsid w:val="002A7542"/>
    <w:rsid w:val="002C2F61"/>
    <w:rsid w:val="002C5F1D"/>
    <w:rsid w:val="002C65B6"/>
    <w:rsid w:val="002D11F3"/>
    <w:rsid w:val="002E269C"/>
    <w:rsid w:val="002F3069"/>
    <w:rsid w:val="002F459F"/>
    <w:rsid w:val="00305205"/>
    <w:rsid w:val="003076E8"/>
    <w:rsid w:val="0032184F"/>
    <w:rsid w:val="0032400D"/>
    <w:rsid w:val="0032620C"/>
    <w:rsid w:val="0033203B"/>
    <w:rsid w:val="00334413"/>
    <w:rsid w:val="003369AF"/>
    <w:rsid w:val="0034488A"/>
    <w:rsid w:val="00354132"/>
    <w:rsid w:val="00362C00"/>
    <w:rsid w:val="003648DC"/>
    <w:rsid w:val="00377871"/>
    <w:rsid w:val="00383677"/>
    <w:rsid w:val="003853B3"/>
    <w:rsid w:val="0039199E"/>
    <w:rsid w:val="00397614"/>
    <w:rsid w:val="003A3D1C"/>
    <w:rsid w:val="003A6E19"/>
    <w:rsid w:val="003B092E"/>
    <w:rsid w:val="003B7C40"/>
    <w:rsid w:val="003C70D7"/>
    <w:rsid w:val="003D1440"/>
    <w:rsid w:val="003E2BE9"/>
    <w:rsid w:val="003F45E1"/>
    <w:rsid w:val="00403145"/>
    <w:rsid w:val="00412856"/>
    <w:rsid w:val="004139D1"/>
    <w:rsid w:val="00415DF5"/>
    <w:rsid w:val="00423669"/>
    <w:rsid w:val="0042725D"/>
    <w:rsid w:val="00430E80"/>
    <w:rsid w:val="00436EBE"/>
    <w:rsid w:val="00437A5E"/>
    <w:rsid w:val="00441AFC"/>
    <w:rsid w:val="004446A1"/>
    <w:rsid w:val="004460CA"/>
    <w:rsid w:val="00446A6D"/>
    <w:rsid w:val="00450DCF"/>
    <w:rsid w:val="0046049B"/>
    <w:rsid w:val="00462D08"/>
    <w:rsid w:val="00472741"/>
    <w:rsid w:val="00477845"/>
    <w:rsid w:val="004816E7"/>
    <w:rsid w:val="004821C3"/>
    <w:rsid w:val="004867C3"/>
    <w:rsid w:val="00491AA8"/>
    <w:rsid w:val="004B0591"/>
    <w:rsid w:val="004B3A8A"/>
    <w:rsid w:val="004B4F1F"/>
    <w:rsid w:val="004C3E1F"/>
    <w:rsid w:val="004D41F8"/>
    <w:rsid w:val="004F002B"/>
    <w:rsid w:val="004F44E4"/>
    <w:rsid w:val="00505C47"/>
    <w:rsid w:val="0050679B"/>
    <w:rsid w:val="005160BA"/>
    <w:rsid w:val="005213CE"/>
    <w:rsid w:val="0053247B"/>
    <w:rsid w:val="00541379"/>
    <w:rsid w:val="00544A4E"/>
    <w:rsid w:val="005529B2"/>
    <w:rsid w:val="00552B62"/>
    <w:rsid w:val="005566DB"/>
    <w:rsid w:val="00556E55"/>
    <w:rsid w:val="0056088A"/>
    <w:rsid w:val="0056203C"/>
    <w:rsid w:val="00575387"/>
    <w:rsid w:val="00576F70"/>
    <w:rsid w:val="005910A0"/>
    <w:rsid w:val="00593F2C"/>
    <w:rsid w:val="005940B0"/>
    <w:rsid w:val="005A019B"/>
    <w:rsid w:val="005A426F"/>
    <w:rsid w:val="005B2356"/>
    <w:rsid w:val="005B32DD"/>
    <w:rsid w:val="005C52DB"/>
    <w:rsid w:val="005C5DDE"/>
    <w:rsid w:val="005C7650"/>
    <w:rsid w:val="005E6BBB"/>
    <w:rsid w:val="005F39B5"/>
    <w:rsid w:val="006034DD"/>
    <w:rsid w:val="006034FC"/>
    <w:rsid w:val="00603F5B"/>
    <w:rsid w:val="00610479"/>
    <w:rsid w:val="00614897"/>
    <w:rsid w:val="0062313C"/>
    <w:rsid w:val="006266C4"/>
    <w:rsid w:val="00635D16"/>
    <w:rsid w:val="00640CC8"/>
    <w:rsid w:val="00646746"/>
    <w:rsid w:val="00656B18"/>
    <w:rsid w:val="00661318"/>
    <w:rsid w:val="00663196"/>
    <w:rsid w:val="00667B4B"/>
    <w:rsid w:val="006804FB"/>
    <w:rsid w:val="00680FF8"/>
    <w:rsid w:val="00690AC6"/>
    <w:rsid w:val="0069323A"/>
    <w:rsid w:val="00697148"/>
    <w:rsid w:val="006A2449"/>
    <w:rsid w:val="006B66F2"/>
    <w:rsid w:val="006C5699"/>
    <w:rsid w:val="0071382B"/>
    <w:rsid w:val="00716ADC"/>
    <w:rsid w:val="00746A85"/>
    <w:rsid w:val="00750CAE"/>
    <w:rsid w:val="007537BA"/>
    <w:rsid w:val="007558D7"/>
    <w:rsid w:val="00767616"/>
    <w:rsid w:val="0077465B"/>
    <w:rsid w:val="00776279"/>
    <w:rsid w:val="007B1634"/>
    <w:rsid w:val="007B64E9"/>
    <w:rsid w:val="007B7B9C"/>
    <w:rsid w:val="007B7F7B"/>
    <w:rsid w:val="007C2051"/>
    <w:rsid w:val="007C61CD"/>
    <w:rsid w:val="007D0393"/>
    <w:rsid w:val="007D5DBF"/>
    <w:rsid w:val="007D7AF2"/>
    <w:rsid w:val="007F235F"/>
    <w:rsid w:val="007F4631"/>
    <w:rsid w:val="007F7EBA"/>
    <w:rsid w:val="008043E2"/>
    <w:rsid w:val="00813F9E"/>
    <w:rsid w:val="0081682D"/>
    <w:rsid w:val="008208EE"/>
    <w:rsid w:val="00830569"/>
    <w:rsid w:val="0083354E"/>
    <w:rsid w:val="0083493D"/>
    <w:rsid w:val="00870C8B"/>
    <w:rsid w:val="008726D7"/>
    <w:rsid w:val="00876008"/>
    <w:rsid w:val="00895096"/>
    <w:rsid w:val="008967DC"/>
    <w:rsid w:val="00897FE2"/>
    <w:rsid w:val="008B5938"/>
    <w:rsid w:val="008B7F58"/>
    <w:rsid w:val="008C41DA"/>
    <w:rsid w:val="008D0DD8"/>
    <w:rsid w:val="008D6A8D"/>
    <w:rsid w:val="008E0F3F"/>
    <w:rsid w:val="008E5070"/>
    <w:rsid w:val="008F088A"/>
    <w:rsid w:val="008F61D1"/>
    <w:rsid w:val="009304C4"/>
    <w:rsid w:val="00935803"/>
    <w:rsid w:val="00943940"/>
    <w:rsid w:val="00946ED4"/>
    <w:rsid w:val="00953EA3"/>
    <w:rsid w:val="00966A12"/>
    <w:rsid w:val="00967E97"/>
    <w:rsid w:val="009746B6"/>
    <w:rsid w:val="00983C6C"/>
    <w:rsid w:val="00985900"/>
    <w:rsid w:val="009A2FAA"/>
    <w:rsid w:val="009A408D"/>
    <w:rsid w:val="009A6CD9"/>
    <w:rsid w:val="009B1591"/>
    <w:rsid w:val="009B1D79"/>
    <w:rsid w:val="009B3764"/>
    <w:rsid w:val="009C5EEB"/>
    <w:rsid w:val="009C621E"/>
    <w:rsid w:val="009C76A2"/>
    <w:rsid w:val="009D0466"/>
    <w:rsid w:val="00A00B51"/>
    <w:rsid w:val="00A01710"/>
    <w:rsid w:val="00A13E19"/>
    <w:rsid w:val="00A173A2"/>
    <w:rsid w:val="00A248F9"/>
    <w:rsid w:val="00A25BE0"/>
    <w:rsid w:val="00A30F97"/>
    <w:rsid w:val="00A31DDC"/>
    <w:rsid w:val="00A37895"/>
    <w:rsid w:val="00A40AAA"/>
    <w:rsid w:val="00A71680"/>
    <w:rsid w:val="00A837C0"/>
    <w:rsid w:val="00A96623"/>
    <w:rsid w:val="00A9784A"/>
    <w:rsid w:val="00AA2B42"/>
    <w:rsid w:val="00AC06E9"/>
    <w:rsid w:val="00AD3AF9"/>
    <w:rsid w:val="00AD7D62"/>
    <w:rsid w:val="00AE17F1"/>
    <w:rsid w:val="00AE47C1"/>
    <w:rsid w:val="00AF1B81"/>
    <w:rsid w:val="00B006EE"/>
    <w:rsid w:val="00B03A98"/>
    <w:rsid w:val="00B16456"/>
    <w:rsid w:val="00B21791"/>
    <w:rsid w:val="00B2498D"/>
    <w:rsid w:val="00B303CC"/>
    <w:rsid w:val="00B32FD9"/>
    <w:rsid w:val="00B34817"/>
    <w:rsid w:val="00B35850"/>
    <w:rsid w:val="00B5407E"/>
    <w:rsid w:val="00B64996"/>
    <w:rsid w:val="00B67C29"/>
    <w:rsid w:val="00B71994"/>
    <w:rsid w:val="00B757EC"/>
    <w:rsid w:val="00B81EF1"/>
    <w:rsid w:val="00B8604B"/>
    <w:rsid w:val="00B86F06"/>
    <w:rsid w:val="00BA2B5A"/>
    <w:rsid w:val="00BA6C80"/>
    <w:rsid w:val="00BD63E5"/>
    <w:rsid w:val="00BF0E54"/>
    <w:rsid w:val="00C04065"/>
    <w:rsid w:val="00C05B03"/>
    <w:rsid w:val="00C123EE"/>
    <w:rsid w:val="00C12E68"/>
    <w:rsid w:val="00C154D1"/>
    <w:rsid w:val="00C21593"/>
    <w:rsid w:val="00C3297A"/>
    <w:rsid w:val="00C417E5"/>
    <w:rsid w:val="00C46CA1"/>
    <w:rsid w:val="00C53AB5"/>
    <w:rsid w:val="00C53BF1"/>
    <w:rsid w:val="00C53E28"/>
    <w:rsid w:val="00C54844"/>
    <w:rsid w:val="00C561BA"/>
    <w:rsid w:val="00C64271"/>
    <w:rsid w:val="00C676CE"/>
    <w:rsid w:val="00C731D9"/>
    <w:rsid w:val="00C7491A"/>
    <w:rsid w:val="00C80AAF"/>
    <w:rsid w:val="00C86E68"/>
    <w:rsid w:val="00CA36F4"/>
    <w:rsid w:val="00CA4A21"/>
    <w:rsid w:val="00CA73CB"/>
    <w:rsid w:val="00CC7EC2"/>
    <w:rsid w:val="00CD5282"/>
    <w:rsid w:val="00CF0D08"/>
    <w:rsid w:val="00CF3192"/>
    <w:rsid w:val="00CF59B6"/>
    <w:rsid w:val="00CF7953"/>
    <w:rsid w:val="00D0395E"/>
    <w:rsid w:val="00D03D3F"/>
    <w:rsid w:val="00D066AB"/>
    <w:rsid w:val="00D06711"/>
    <w:rsid w:val="00D2662B"/>
    <w:rsid w:val="00D26F89"/>
    <w:rsid w:val="00D4194C"/>
    <w:rsid w:val="00D43BA4"/>
    <w:rsid w:val="00D52F5C"/>
    <w:rsid w:val="00D55463"/>
    <w:rsid w:val="00D7127C"/>
    <w:rsid w:val="00D80E3E"/>
    <w:rsid w:val="00D84B29"/>
    <w:rsid w:val="00D84D5C"/>
    <w:rsid w:val="00D959E9"/>
    <w:rsid w:val="00D960D4"/>
    <w:rsid w:val="00DA0710"/>
    <w:rsid w:val="00DA45A6"/>
    <w:rsid w:val="00DA66B5"/>
    <w:rsid w:val="00DB2581"/>
    <w:rsid w:val="00DB6FF9"/>
    <w:rsid w:val="00DC448A"/>
    <w:rsid w:val="00DC6A25"/>
    <w:rsid w:val="00DD4D8C"/>
    <w:rsid w:val="00DE3A39"/>
    <w:rsid w:val="00DF1049"/>
    <w:rsid w:val="00E10400"/>
    <w:rsid w:val="00E11643"/>
    <w:rsid w:val="00E11D0E"/>
    <w:rsid w:val="00E121D4"/>
    <w:rsid w:val="00E160DA"/>
    <w:rsid w:val="00E218A6"/>
    <w:rsid w:val="00E42D0C"/>
    <w:rsid w:val="00E479DA"/>
    <w:rsid w:val="00E6316C"/>
    <w:rsid w:val="00E66232"/>
    <w:rsid w:val="00E760E3"/>
    <w:rsid w:val="00E84B6D"/>
    <w:rsid w:val="00E92834"/>
    <w:rsid w:val="00E96C66"/>
    <w:rsid w:val="00EA418E"/>
    <w:rsid w:val="00EC0E1A"/>
    <w:rsid w:val="00EC0EA2"/>
    <w:rsid w:val="00EC14DE"/>
    <w:rsid w:val="00ED4565"/>
    <w:rsid w:val="00EE3E04"/>
    <w:rsid w:val="00F03D97"/>
    <w:rsid w:val="00F140D8"/>
    <w:rsid w:val="00F14AA8"/>
    <w:rsid w:val="00F150EB"/>
    <w:rsid w:val="00F25A82"/>
    <w:rsid w:val="00F31661"/>
    <w:rsid w:val="00F431C3"/>
    <w:rsid w:val="00F5278C"/>
    <w:rsid w:val="00F65E75"/>
    <w:rsid w:val="00F67458"/>
    <w:rsid w:val="00F825EA"/>
    <w:rsid w:val="00F85651"/>
    <w:rsid w:val="00F958CE"/>
    <w:rsid w:val="00F9686A"/>
    <w:rsid w:val="00FA10A1"/>
    <w:rsid w:val="00FA53B9"/>
    <w:rsid w:val="00FB0E95"/>
    <w:rsid w:val="00FC1DF6"/>
    <w:rsid w:val="00FC274A"/>
    <w:rsid w:val="00FC4736"/>
    <w:rsid w:val="00FD526C"/>
    <w:rsid w:val="00FD7118"/>
    <w:rsid w:val="00FD71AE"/>
    <w:rsid w:val="00FD7E01"/>
    <w:rsid w:val="00FE4469"/>
    <w:rsid w:val="00FE7B9E"/>
    <w:rsid w:val="00FF2818"/>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50DA"/>
  <w15:docId w15:val="{2A70F361-26B6-48F1-8D1B-BE1A3E3A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DCF"/>
    <w:rPr>
      <w:color w:val="9454C3" w:themeColor="hyperlink"/>
      <w:u w:val="single"/>
    </w:rPr>
  </w:style>
  <w:style w:type="paragraph" w:styleId="NoSpacing">
    <w:name w:val="No Spacing"/>
    <w:uiPriority w:val="1"/>
    <w:qFormat/>
    <w:rsid w:val="00450DCF"/>
    <w:pPr>
      <w:spacing w:after="0" w:line="240" w:lineRule="auto"/>
    </w:pPr>
  </w:style>
  <w:style w:type="paragraph" w:styleId="BodyText">
    <w:name w:val="Body Text"/>
    <w:basedOn w:val="Normal"/>
    <w:link w:val="BodyTextChar"/>
    <w:rsid w:val="009D0466"/>
    <w:pPr>
      <w:spacing w:after="220" w:line="240" w:lineRule="atLeast"/>
      <w:jc w:val="both"/>
    </w:pPr>
    <w:rPr>
      <w:rFonts w:ascii="Garamond" w:eastAsia="Times New Roman" w:hAnsi="Garamond" w:cs="Times New Roman"/>
      <w:szCs w:val="20"/>
    </w:rPr>
  </w:style>
  <w:style w:type="character" w:customStyle="1" w:styleId="BodyTextChar">
    <w:name w:val="Body Text Char"/>
    <w:basedOn w:val="DefaultParagraphFont"/>
    <w:link w:val="BodyText"/>
    <w:rsid w:val="009D0466"/>
    <w:rPr>
      <w:rFonts w:ascii="Garamond" w:eastAsia="Times New Roman" w:hAnsi="Garamond" w:cs="Times New Roman"/>
      <w:szCs w:val="20"/>
    </w:rPr>
  </w:style>
  <w:style w:type="paragraph" w:customStyle="1" w:styleId="SectionTitle">
    <w:name w:val="Section Title"/>
    <w:basedOn w:val="Normal"/>
    <w:next w:val="Normal"/>
    <w:rsid w:val="009D0466"/>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styleId="BalloonText">
    <w:name w:val="Balloon Text"/>
    <w:basedOn w:val="Normal"/>
    <w:link w:val="BalloonTextChar"/>
    <w:uiPriority w:val="99"/>
    <w:semiHidden/>
    <w:unhideWhenUsed/>
    <w:rsid w:val="0035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32"/>
    <w:rPr>
      <w:rFonts w:ascii="Tahoma" w:hAnsi="Tahoma" w:cs="Tahoma"/>
      <w:sz w:val="16"/>
      <w:szCs w:val="16"/>
    </w:rPr>
  </w:style>
  <w:style w:type="paragraph" w:styleId="ListParagraph">
    <w:name w:val="List Paragraph"/>
    <w:basedOn w:val="Normal"/>
    <w:uiPriority w:val="34"/>
    <w:qFormat/>
    <w:rsid w:val="00E6316C"/>
    <w:pPr>
      <w:ind w:left="720"/>
      <w:contextualSpacing/>
    </w:pPr>
  </w:style>
  <w:style w:type="character" w:customStyle="1" w:styleId="citation-abbreviation">
    <w:name w:val="citation-abbreviation"/>
    <w:rsid w:val="00430E80"/>
  </w:style>
  <w:style w:type="character" w:customStyle="1" w:styleId="citation-publication-date">
    <w:name w:val="citation-publication-date"/>
    <w:rsid w:val="00430E80"/>
  </w:style>
  <w:style w:type="character" w:customStyle="1" w:styleId="citation-volume">
    <w:name w:val="citation-volume"/>
    <w:rsid w:val="00430E80"/>
  </w:style>
  <w:style w:type="character" w:customStyle="1" w:styleId="citation-issue">
    <w:name w:val="citation-issue"/>
    <w:rsid w:val="00430E80"/>
  </w:style>
  <w:style w:type="character" w:customStyle="1" w:styleId="citation-flpages">
    <w:name w:val="citation-flpages"/>
    <w:rsid w:val="00430E80"/>
  </w:style>
  <w:style w:type="paragraph" w:styleId="Title">
    <w:name w:val="Title"/>
    <w:basedOn w:val="Normal"/>
    <w:next w:val="Normal"/>
    <w:link w:val="TitleChar"/>
    <w:uiPriority w:val="10"/>
    <w:qFormat/>
    <w:rsid w:val="00B32F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FD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0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54"/>
  </w:style>
  <w:style w:type="paragraph" w:styleId="Footer">
    <w:name w:val="footer"/>
    <w:basedOn w:val="Normal"/>
    <w:link w:val="FooterChar"/>
    <w:uiPriority w:val="99"/>
    <w:unhideWhenUsed/>
    <w:rsid w:val="00BF0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54"/>
  </w:style>
  <w:style w:type="character" w:styleId="UnresolvedMention">
    <w:name w:val="Unresolved Mention"/>
    <w:basedOn w:val="DefaultParagraphFont"/>
    <w:uiPriority w:val="99"/>
    <w:semiHidden/>
    <w:unhideWhenUsed/>
    <w:rsid w:val="00830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42852"/>
      </a:dk2>
      <a:lt2>
        <a:srgbClr val="ACCBF9"/>
      </a:lt2>
      <a:accent1>
        <a:srgbClr val="002060"/>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63B9-EACB-4E31-B6CD-508F439B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5807</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D'Youville College</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Kraft</dc:creator>
  <cp:keywords/>
  <dc:description/>
  <cp:lastModifiedBy>Teresa Donegan</cp:lastModifiedBy>
  <cp:revision>2</cp:revision>
  <cp:lastPrinted>2021-06-08T18:35:00Z</cp:lastPrinted>
  <dcterms:created xsi:type="dcterms:W3CDTF">2023-03-17T15:18:00Z</dcterms:created>
  <dcterms:modified xsi:type="dcterms:W3CDTF">2023-03-17T15:18:00Z</dcterms:modified>
</cp:coreProperties>
</file>